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sz w:val="28"/>
          <w:szCs w:val="28"/>
          <w:rtl w:val="0"/>
        </w:rPr>
        <w:t xml:space="preserve">Содержание</w:t>
      </w:r>
    </w:p>
    <w:p w:rsidR="00000000" w:rsidDel="00000000" w:rsidP="00000000" w:rsidRDefault="00000000" w:rsidRPr="00000000" w14:paraId="00000002">
      <w:pPr>
        <w:rPr>
          <w:sz w:val="28"/>
          <w:szCs w:val="28"/>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3">
          <w:pPr>
            <w:tabs>
              <w:tab w:val="right" w:leader="none" w:pos="9002.8346456693"/>
            </w:tabs>
            <w:rPr/>
          </w:pPr>
          <w:r w:rsidDel="00000000" w:rsidR="00000000" w:rsidRPr="00000000">
            <w:fldChar w:fldCharType="begin"/>
            <w:instrText xml:space="preserve"> TOC \h \u \z \t "Heading 1,1,Heading 2,2,Heading 3,3,Heading 4,4,Heading 5,5,Heading 6,6,"</w:instrText>
            <w:fldChar w:fldCharType="separate"/>
          </w:r>
          <w:hyperlink w:anchor="_heading=h.taklnehsv9vo">
            <w:r w:rsidDel="00000000" w:rsidR="00000000" w:rsidRPr="00000000">
              <w:rPr>
                <w:rFonts w:ascii="Times New Roman" w:cs="Times New Roman" w:eastAsia="Times New Roman" w:hAnsi="Times New Roman"/>
                <w:color w:val="000000"/>
                <w:sz w:val="28"/>
                <w:szCs w:val="28"/>
                <w:rtl w:val="0"/>
              </w:rPr>
              <w:t xml:space="preserve">Введение</w:t>
            </w:r>
          </w:hyperlink>
          <w:hyperlink w:anchor="_heading=h.taklnehsv9vo">
            <w:r w:rsidDel="00000000" w:rsidR="00000000" w:rsidRPr="00000000">
              <w:rPr>
                <w:rtl w:val="0"/>
              </w:rPr>
              <w:tab/>
            </w:r>
          </w:hyperlink>
          <w:r w:rsidDel="00000000" w:rsidR="00000000" w:rsidRPr="00000000">
            <w:rPr>
              <w:rtl w:val="0"/>
            </w:rPr>
          </w:r>
        </w:p>
        <w:p w:rsidR="00000000" w:rsidDel="00000000" w:rsidP="00000000" w:rsidRDefault="00000000" w:rsidRPr="00000000" w14:paraId="00000004">
          <w:pPr>
            <w:tabs>
              <w:tab w:val="right" w:leader="none" w:pos="9002.8346456693"/>
            </w:tabs>
            <w:rPr/>
          </w:pPr>
          <w:hyperlink w:anchor="_heading=h.if0unxllgy64">
            <w:r w:rsidDel="00000000" w:rsidR="00000000" w:rsidRPr="00000000">
              <w:rPr>
                <w:rFonts w:ascii="Times New Roman" w:cs="Times New Roman" w:eastAsia="Times New Roman" w:hAnsi="Times New Roman"/>
                <w:color w:val="000000"/>
                <w:sz w:val="28"/>
                <w:szCs w:val="28"/>
                <w:rtl w:val="0"/>
              </w:rPr>
              <w:t xml:space="preserve">1. Теоретические основы эмпатии</w:t>
            </w:r>
          </w:hyperlink>
          <w:hyperlink w:anchor="_heading=h.if0unxllgy64">
            <w:r w:rsidDel="00000000" w:rsidR="00000000" w:rsidRPr="00000000">
              <w:rPr>
                <w:rtl w:val="0"/>
              </w:rPr>
              <w:tab/>
            </w:r>
          </w:hyperlink>
          <w:r w:rsidDel="00000000" w:rsidR="00000000" w:rsidRPr="00000000">
            <w:rPr>
              <w:rtl w:val="0"/>
            </w:rPr>
          </w:r>
        </w:p>
        <w:p w:rsidR="00000000" w:rsidDel="00000000" w:rsidP="00000000" w:rsidRDefault="00000000" w:rsidRPr="00000000" w14:paraId="00000005">
          <w:pPr>
            <w:tabs>
              <w:tab w:val="right" w:leader="none" w:pos="9002.8346456693"/>
            </w:tabs>
            <w:rPr/>
          </w:pPr>
          <w:hyperlink w:anchor="_heading=h.5wb1toz5l5i7">
            <w:r w:rsidDel="00000000" w:rsidR="00000000" w:rsidRPr="00000000">
              <w:rPr>
                <w:rFonts w:ascii="Times New Roman" w:cs="Times New Roman" w:eastAsia="Times New Roman" w:hAnsi="Times New Roman"/>
                <w:color w:val="000000"/>
                <w:sz w:val="28"/>
                <w:szCs w:val="28"/>
                <w:rtl w:val="0"/>
              </w:rPr>
              <w:t xml:space="preserve">1.1. Понятие эмпатии в психологической науке</w:t>
            </w:r>
          </w:hyperlink>
          <w:hyperlink w:anchor="_heading=h.5wb1toz5l5i7">
            <w:r w:rsidDel="00000000" w:rsidR="00000000" w:rsidRPr="00000000">
              <w:rPr>
                <w:rtl w:val="0"/>
              </w:rPr>
              <w:tab/>
            </w:r>
          </w:hyperlink>
          <w:r w:rsidDel="00000000" w:rsidR="00000000" w:rsidRPr="00000000">
            <w:rPr>
              <w:rtl w:val="0"/>
            </w:rPr>
          </w:r>
        </w:p>
        <w:p w:rsidR="00000000" w:rsidDel="00000000" w:rsidP="00000000" w:rsidRDefault="00000000" w:rsidRPr="00000000" w14:paraId="00000006">
          <w:pPr>
            <w:tabs>
              <w:tab w:val="right" w:leader="none" w:pos="9002.8346456693"/>
            </w:tabs>
            <w:rPr/>
          </w:pPr>
          <w:hyperlink w:anchor="_heading=h.hflej414moyu">
            <w:r w:rsidDel="00000000" w:rsidR="00000000" w:rsidRPr="00000000">
              <w:rPr>
                <w:rFonts w:ascii="Times New Roman" w:cs="Times New Roman" w:eastAsia="Times New Roman" w:hAnsi="Times New Roman"/>
                <w:color w:val="000000"/>
                <w:sz w:val="28"/>
                <w:szCs w:val="28"/>
                <w:rtl w:val="0"/>
              </w:rPr>
              <w:t xml:space="preserve">1.2. Исторический аспект изучения эмпатии</w:t>
            </w:r>
          </w:hyperlink>
          <w:hyperlink w:anchor="_heading=h.hflej414moyu">
            <w:r w:rsidDel="00000000" w:rsidR="00000000" w:rsidRPr="00000000">
              <w:rPr>
                <w:rtl w:val="0"/>
              </w:rPr>
              <w:tab/>
            </w:r>
          </w:hyperlink>
          <w:r w:rsidDel="00000000" w:rsidR="00000000" w:rsidRPr="00000000">
            <w:rPr>
              <w:rtl w:val="0"/>
            </w:rPr>
          </w:r>
        </w:p>
        <w:p w:rsidR="00000000" w:rsidDel="00000000" w:rsidP="00000000" w:rsidRDefault="00000000" w:rsidRPr="00000000" w14:paraId="00000007">
          <w:pPr>
            <w:tabs>
              <w:tab w:val="right" w:leader="none" w:pos="9002.8346456693"/>
            </w:tabs>
            <w:rPr/>
          </w:pPr>
          <w:hyperlink w:anchor="_heading=h.6nwrardk002f">
            <w:r w:rsidDel="00000000" w:rsidR="00000000" w:rsidRPr="00000000">
              <w:rPr>
                <w:rFonts w:ascii="Times New Roman" w:cs="Times New Roman" w:eastAsia="Times New Roman" w:hAnsi="Times New Roman"/>
                <w:color w:val="000000"/>
                <w:sz w:val="28"/>
                <w:szCs w:val="28"/>
                <w:rtl w:val="0"/>
              </w:rPr>
              <w:t xml:space="preserve">1.3. Структурные компоненты эмпатии</w:t>
            </w:r>
          </w:hyperlink>
          <w:hyperlink w:anchor="_heading=h.6nwrardk002f">
            <w:r w:rsidDel="00000000" w:rsidR="00000000" w:rsidRPr="00000000">
              <w:rPr>
                <w:rtl w:val="0"/>
              </w:rPr>
              <w:tab/>
            </w:r>
          </w:hyperlink>
          <w:r w:rsidDel="00000000" w:rsidR="00000000" w:rsidRPr="00000000">
            <w:rPr>
              <w:rtl w:val="0"/>
            </w:rPr>
          </w:r>
        </w:p>
        <w:p w:rsidR="00000000" w:rsidDel="00000000" w:rsidP="00000000" w:rsidRDefault="00000000" w:rsidRPr="00000000" w14:paraId="00000008">
          <w:pPr>
            <w:tabs>
              <w:tab w:val="right" w:leader="none" w:pos="9002.8346456693"/>
            </w:tabs>
            <w:rPr/>
          </w:pPr>
          <w:hyperlink w:anchor="_heading=h.m1nxy7du2nt5">
            <w:r w:rsidDel="00000000" w:rsidR="00000000" w:rsidRPr="00000000">
              <w:rPr>
                <w:rFonts w:ascii="Times New Roman" w:cs="Times New Roman" w:eastAsia="Times New Roman" w:hAnsi="Times New Roman"/>
                <w:color w:val="000000"/>
                <w:sz w:val="28"/>
                <w:szCs w:val="28"/>
                <w:rtl w:val="0"/>
              </w:rPr>
              <w:t xml:space="preserve">2. Классификация видов эмпатии</w:t>
            </w:r>
          </w:hyperlink>
          <w:hyperlink w:anchor="_heading=h.m1nxy7du2nt5">
            <w:r w:rsidDel="00000000" w:rsidR="00000000" w:rsidRPr="00000000">
              <w:rPr>
                <w:rtl w:val="0"/>
              </w:rPr>
              <w:tab/>
            </w:r>
          </w:hyperlink>
          <w:r w:rsidDel="00000000" w:rsidR="00000000" w:rsidRPr="00000000">
            <w:rPr>
              <w:rtl w:val="0"/>
            </w:rPr>
          </w:r>
        </w:p>
        <w:p w:rsidR="00000000" w:rsidDel="00000000" w:rsidP="00000000" w:rsidRDefault="00000000" w:rsidRPr="00000000" w14:paraId="00000009">
          <w:pPr>
            <w:tabs>
              <w:tab w:val="right" w:leader="none" w:pos="9002.8346456693"/>
            </w:tabs>
            <w:rPr/>
          </w:pPr>
          <w:hyperlink w:anchor="_heading=h.2o8xzfje18i5">
            <w:r w:rsidDel="00000000" w:rsidR="00000000" w:rsidRPr="00000000">
              <w:rPr>
                <w:rFonts w:ascii="Times New Roman" w:cs="Times New Roman" w:eastAsia="Times New Roman" w:hAnsi="Times New Roman"/>
                <w:color w:val="000000"/>
                <w:sz w:val="28"/>
                <w:szCs w:val="28"/>
                <w:rtl w:val="0"/>
              </w:rPr>
              <w:t xml:space="preserve">2.1. Когнитивная эмпатия</w:t>
            </w:r>
          </w:hyperlink>
          <w:hyperlink w:anchor="_heading=h.2o8xzfje18i5">
            <w:r w:rsidDel="00000000" w:rsidR="00000000" w:rsidRPr="00000000">
              <w:rPr>
                <w:rtl w:val="0"/>
              </w:rPr>
              <w:tab/>
            </w:r>
          </w:hyperlink>
          <w:r w:rsidDel="00000000" w:rsidR="00000000" w:rsidRPr="00000000">
            <w:rPr>
              <w:rtl w:val="0"/>
            </w:rPr>
          </w:r>
        </w:p>
        <w:p w:rsidR="00000000" w:rsidDel="00000000" w:rsidP="00000000" w:rsidRDefault="00000000" w:rsidRPr="00000000" w14:paraId="0000000A">
          <w:pPr>
            <w:tabs>
              <w:tab w:val="right" w:leader="none" w:pos="9002.8346456693"/>
            </w:tabs>
            <w:rPr/>
          </w:pPr>
          <w:hyperlink w:anchor="_heading=h.kjmr6r1cixsu">
            <w:r w:rsidDel="00000000" w:rsidR="00000000" w:rsidRPr="00000000">
              <w:rPr>
                <w:rFonts w:ascii="Times New Roman" w:cs="Times New Roman" w:eastAsia="Times New Roman" w:hAnsi="Times New Roman"/>
                <w:color w:val="000000"/>
                <w:sz w:val="28"/>
                <w:szCs w:val="28"/>
                <w:rtl w:val="0"/>
              </w:rPr>
              <w:t xml:space="preserve">2.2. Эмоциональная эмпатия</w:t>
            </w:r>
          </w:hyperlink>
          <w:hyperlink w:anchor="_heading=h.kjmr6r1cixsu">
            <w:r w:rsidDel="00000000" w:rsidR="00000000" w:rsidRPr="00000000">
              <w:rPr>
                <w:rtl w:val="0"/>
              </w:rPr>
              <w:tab/>
            </w:r>
          </w:hyperlink>
          <w:r w:rsidDel="00000000" w:rsidR="00000000" w:rsidRPr="00000000">
            <w:rPr>
              <w:rtl w:val="0"/>
            </w:rPr>
          </w:r>
        </w:p>
        <w:p w:rsidR="00000000" w:rsidDel="00000000" w:rsidP="00000000" w:rsidRDefault="00000000" w:rsidRPr="00000000" w14:paraId="0000000B">
          <w:pPr>
            <w:tabs>
              <w:tab w:val="right" w:leader="none" w:pos="9002.8346456693"/>
            </w:tabs>
            <w:rPr/>
          </w:pPr>
          <w:hyperlink w:anchor="_heading=h.24cwhzbf95xz">
            <w:r w:rsidDel="00000000" w:rsidR="00000000" w:rsidRPr="00000000">
              <w:rPr>
                <w:rFonts w:ascii="Times New Roman" w:cs="Times New Roman" w:eastAsia="Times New Roman" w:hAnsi="Times New Roman"/>
                <w:color w:val="000000"/>
                <w:sz w:val="28"/>
                <w:szCs w:val="28"/>
                <w:rtl w:val="0"/>
              </w:rPr>
              <w:t xml:space="preserve">2.3. Поведенческая эмпатия</w:t>
            </w:r>
          </w:hyperlink>
          <w:hyperlink w:anchor="_heading=h.24cwhzbf95xz">
            <w:r w:rsidDel="00000000" w:rsidR="00000000" w:rsidRPr="00000000">
              <w:rPr>
                <w:rtl w:val="0"/>
              </w:rPr>
              <w:tab/>
            </w:r>
          </w:hyperlink>
          <w:r w:rsidDel="00000000" w:rsidR="00000000" w:rsidRPr="00000000">
            <w:rPr>
              <w:rtl w:val="0"/>
            </w:rPr>
          </w:r>
        </w:p>
        <w:p w:rsidR="00000000" w:rsidDel="00000000" w:rsidP="00000000" w:rsidRDefault="00000000" w:rsidRPr="00000000" w14:paraId="0000000C">
          <w:pPr>
            <w:tabs>
              <w:tab w:val="right" w:leader="none" w:pos="9002.8346456693"/>
            </w:tabs>
            <w:rPr/>
          </w:pPr>
          <w:hyperlink w:anchor="_heading=h.hcwacw1z4px8">
            <w:r w:rsidDel="00000000" w:rsidR="00000000" w:rsidRPr="00000000">
              <w:rPr>
                <w:rFonts w:ascii="Times New Roman" w:cs="Times New Roman" w:eastAsia="Times New Roman" w:hAnsi="Times New Roman"/>
                <w:color w:val="000000"/>
                <w:sz w:val="28"/>
                <w:szCs w:val="28"/>
                <w:rtl w:val="0"/>
              </w:rPr>
              <w:t xml:space="preserve">3. Психологические механизмы формирования эмпатии</w:t>
            </w:r>
          </w:hyperlink>
          <w:hyperlink w:anchor="_heading=h.hcwacw1z4px8">
            <w:r w:rsidDel="00000000" w:rsidR="00000000" w:rsidRPr="00000000">
              <w:rPr>
                <w:rtl w:val="0"/>
              </w:rPr>
              <w:tab/>
            </w:r>
          </w:hyperlink>
          <w:r w:rsidDel="00000000" w:rsidR="00000000" w:rsidRPr="00000000">
            <w:rPr>
              <w:rtl w:val="0"/>
            </w:rPr>
          </w:r>
        </w:p>
        <w:p w:rsidR="00000000" w:rsidDel="00000000" w:rsidP="00000000" w:rsidRDefault="00000000" w:rsidRPr="00000000" w14:paraId="0000000D">
          <w:pPr>
            <w:tabs>
              <w:tab w:val="right" w:leader="none" w:pos="9002.8346456693"/>
            </w:tabs>
            <w:rPr/>
          </w:pPr>
          <w:hyperlink w:anchor="_heading=h.sycxi786vfr">
            <w:r w:rsidDel="00000000" w:rsidR="00000000" w:rsidRPr="00000000">
              <w:rPr>
                <w:rFonts w:ascii="Times New Roman" w:cs="Times New Roman" w:eastAsia="Times New Roman" w:hAnsi="Times New Roman"/>
                <w:color w:val="000000"/>
                <w:sz w:val="28"/>
                <w:szCs w:val="28"/>
                <w:rtl w:val="0"/>
              </w:rPr>
              <w:t xml:space="preserve">3.1. Нейрофизиологические основы эмпатии</w:t>
            </w:r>
          </w:hyperlink>
          <w:hyperlink w:anchor="_heading=h.sycxi786vfr">
            <w:r w:rsidDel="00000000" w:rsidR="00000000" w:rsidRPr="00000000">
              <w:rPr>
                <w:rtl w:val="0"/>
              </w:rPr>
              <w:tab/>
            </w:r>
          </w:hyperlink>
          <w:r w:rsidDel="00000000" w:rsidR="00000000" w:rsidRPr="00000000">
            <w:rPr>
              <w:rtl w:val="0"/>
            </w:rPr>
          </w:r>
        </w:p>
        <w:p w:rsidR="00000000" w:rsidDel="00000000" w:rsidP="00000000" w:rsidRDefault="00000000" w:rsidRPr="00000000" w14:paraId="0000000E">
          <w:pPr>
            <w:tabs>
              <w:tab w:val="right" w:leader="none" w:pos="9002.8346456693"/>
            </w:tabs>
            <w:rPr/>
          </w:pPr>
          <w:hyperlink w:anchor="_heading=h.ys7jlmdoygsu">
            <w:r w:rsidDel="00000000" w:rsidR="00000000" w:rsidRPr="00000000">
              <w:rPr>
                <w:rFonts w:ascii="Times New Roman" w:cs="Times New Roman" w:eastAsia="Times New Roman" w:hAnsi="Times New Roman"/>
                <w:color w:val="000000"/>
                <w:sz w:val="28"/>
                <w:szCs w:val="28"/>
                <w:rtl w:val="0"/>
              </w:rPr>
              <w:t xml:space="preserve">3.2. Социально-психологические факторы развития эмпатических способностей</w:t>
            </w:r>
          </w:hyperlink>
          <w:hyperlink w:anchor="_heading=h.ys7jlmdoygsu">
            <w:r w:rsidDel="00000000" w:rsidR="00000000" w:rsidRPr="00000000">
              <w:rPr>
                <w:rtl w:val="0"/>
              </w:rPr>
              <w:tab/>
            </w:r>
          </w:hyperlink>
          <w:r w:rsidDel="00000000" w:rsidR="00000000" w:rsidRPr="00000000">
            <w:rPr>
              <w:rtl w:val="0"/>
            </w:rPr>
          </w:r>
        </w:p>
        <w:p w:rsidR="00000000" w:rsidDel="00000000" w:rsidP="00000000" w:rsidRDefault="00000000" w:rsidRPr="00000000" w14:paraId="0000000F">
          <w:pPr>
            <w:tabs>
              <w:tab w:val="right" w:leader="none" w:pos="9002.8346456693"/>
            </w:tabs>
            <w:rPr/>
          </w:pPr>
          <w:hyperlink w:anchor="_heading=h.xkd0j6qgxvcx">
            <w:r w:rsidDel="00000000" w:rsidR="00000000" w:rsidRPr="00000000">
              <w:rPr>
                <w:rFonts w:ascii="Times New Roman" w:cs="Times New Roman" w:eastAsia="Times New Roman" w:hAnsi="Times New Roman"/>
                <w:color w:val="000000"/>
                <w:sz w:val="28"/>
                <w:szCs w:val="28"/>
                <w:rtl w:val="0"/>
              </w:rPr>
              <w:t xml:space="preserve">3.3. Возрастные особенности формирования эмпатии</w:t>
            </w:r>
          </w:hyperlink>
          <w:hyperlink w:anchor="_heading=h.xkd0j6qgxvcx">
            <w:r w:rsidDel="00000000" w:rsidR="00000000" w:rsidRPr="00000000">
              <w:rPr>
                <w:rtl w:val="0"/>
              </w:rPr>
              <w:tab/>
            </w:r>
          </w:hyperlink>
          <w:r w:rsidDel="00000000" w:rsidR="00000000" w:rsidRPr="00000000">
            <w:rPr>
              <w:rtl w:val="0"/>
            </w:rPr>
          </w:r>
        </w:p>
        <w:p w:rsidR="00000000" w:rsidDel="00000000" w:rsidP="00000000" w:rsidRDefault="00000000" w:rsidRPr="00000000" w14:paraId="00000010">
          <w:pPr>
            <w:tabs>
              <w:tab w:val="right" w:leader="none" w:pos="9002.8346456693"/>
            </w:tabs>
            <w:rPr/>
          </w:pPr>
          <w:hyperlink w:anchor="_heading=h.uj28mv6z5ki6">
            <w:r w:rsidDel="00000000" w:rsidR="00000000" w:rsidRPr="00000000">
              <w:rPr>
                <w:rFonts w:ascii="Times New Roman" w:cs="Times New Roman" w:eastAsia="Times New Roman" w:hAnsi="Times New Roman"/>
                <w:color w:val="000000"/>
                <w:sz w:val="28"/>
                <w:szCs w:val="28"/>
                <w:rtl w:val="0"/>
              </w:rPr>
              <w:t xml:space="preserve">4. Методы и технологии развития эмпатических способностей</w:t>
            </w:r>
          </w:hyperlink>
          <w:hyperlink w:anchor="_heading=h.uj28mv6z5ki6">
            <w:r w:rsidDel="00000000" w:rsidR="00000000" w:rsidRPr="00000000">
              <w:rPr>
                <w:rtl w:val="0"/>
              </w:rPr>
              <w:tab/>
            </w:r>
          </w:hyperlink>
          <w:r w:rsidDel="00000000" w:rsidR="00000000" w:rsidRPr="00000000">
            <w:rPr>
              <w:rtl w:val="0"/>
            </w:rPr>
          </w:r>
        </w:p>
        <w:p w:rsidR="00000000" w:rsidDel="00000000" w:rsidP="00000000" w:rsidRDefault="00000000" w:rsidRPr="00000000" w14:paraId="00000011">
          <w:pPr>
            <w:tabs>
              <w:tab w:val="right" w:leader="none" w:pos="9002.8346456693"/>
            </w:tabs>
            <w:rPr/>
          </w:pPr>
          <w:hyperlink w:anchor="_heading=h.sxjlvlnqsapk">
            <w:r w:rsidDel="00000000" w:rsidR="00000000" w:rsidRPr="00000000">
              <w:rPr>
                <w:rFonts w:ascii="Times New Roman" w:cs="Times New Roman" w:eastAsia="Times New Roman" w:hAnsi="Times New Roman"/>
                <w:color w:val="000000"/>
                <w:sz w:val="28"/>
                <w:szCs w:val="28"/>
                <w:rtl w:val="0"/>
              </w:rPr>
              <w:t xml:space="preserve">4.1. Психологические тренинги</w:t>
            </w:r>
          </w:hyperlink>
          <w:hyperlink w:anchor="_heading=h.sxjlvlnqsapk">
            <w:r w:rsidDel="00000000" w:rsidR="00000000" w:rsidRPr="00000000">
              <w:rPr>
                <w:rtl w:val="0"/>
              </w:rPr>
              <w:tab/>
            </w:r>
          </w:hyperlink>
          <w:r w:rsidDel="00000000" w:rsidR="00000000" w:rsidRPr="00000000">
            <w:rPr>
              <w:rtl w:val="0"/>
            </w:rPr>
          </w:r>
        </w:p>
        <w:p w:rsidR="00000000" w:rsidDel="00000000" w:rsidP="00000000" w:rsidRDefault="00000000" w:rsidRPr="00000000" w14:paraId="00000012">
          <w:pPr>
            <w:tabs>
              <w:tab w:val="right" w:leader="none" w:pos="9002.8346456693"/>
            </w:tabs>
            <w:rPr/>
          </w:pPr>
          <w:hyperlink w:anchor="_heading=h.s7s0amdh34uh">
            <w:r w:rsidDel="00000000" w:rsidR="00000000" w:rsidRPr="00000000">
              <w:rPr>
                <w:rFonts w:ascii="Times New Roman" w:cs="Times New Roman" w:eastAsia="Times New Roman" w:hAnsi="Times New Roman"/>
                <w:color w:val="000000"/>
                <w:sz w:val="28"/>
                <w:szCs w:val="28"/>
                <w:rtl w:val="0"/>
              </w:rPr>
              <w:t xml:space="preserve">4.2. Арт-терапевтические техники</w:t>
            </w:r>
          </w:hyperlink>
          <w:hyperlink w:anchor="_heading=h.s7s0amdh34uh">
            <w:r w:rsidDel="00000000" w:rsidR="00000000" w:rsidRPr="00000000">
              <w:rPr>
                <w:rtl w:val="0"/>
              </w:rPr>
              <w:tab/>
            </w:r>
          </w:hyperlink>
          <w:r w:rsidDel="00000000" w:rsidR="00000000" w:rsidRPr="00000000">
            <w:rPr>
              <w:rtl w:val="0"/>
            </w:rPr>
          </w:r>
        </w:p>
        <w:p w:rsidR="00000000" w:rsidDel="00000000" w:rsidP="00000000" w:rsidRDefault="00000000" w:rsidRPr="00000000" w14:paraId="00000013">
          <w:pPr>
            <w:tabs>
              <w:tab w:val="right" w:leader="none" w:pos="9002.8346456693"/>
            </w:tabs>
            <w:rPr/>
          </w:pPr>
          <w:hyperlink w:anchor="_heading=h.rk0k75bhhqk">
            <w:r w:rsidDel="00000000" w:rsidR="00000000" w:rsidRPr="00000000">
              <w:rPr>
                <w:rFonts w:ascii="Times New Roman" w:cs="Times New Roman" w:eastAsia="Times New Roman" w:hAnsi="Times New Roman"/>
                <w:color w:val="000000"/>
                <w:sz w:val="28"/>
                <w:szCs w:val="28"/>
                <w:rtl w:val="0"/>
              </w:rPr>
              <w:t xml:space="preserve">4.3. Практики осознанности и эмоционального интеллекта</w:t>
            </w:r>
          </w:hyperlink>
          <w:hyperlink w:anchor="_heading=h.rk0k75bhhqk">
            <w:r w:rsidDel="00000000" w:rsidR="00000000" w:rsidRPr="00000000">
              <w:rPr>
                <w:rtl w:val="0"/>
              </w:rPr>
              <w:tab/>
            </w:r>
          </w:hyperlink>
          <w:r w:rsidDel="00000000" w:rsidR="00000000" w:rsidRPr="00000000">
            <w:rPr>
              <w:rtl w:val="0"/>
            </w:rPr>
          </w:r>
        </w:p>
        <w:p w:rsidR="00000000" w:rsidDel="00000000" w:rsidP="00000000" w:rsidRDefault="00000000" w:rsidRPr="00000000" w14:paraId="00000014">
          <w:pPr>
            <w:tabs>
              <w:tab w:val="right" w:leader="none" w:pos="9002.8346456693"/>
            </w:tabs>
            <w:rPr/>
          </w:pPr>
          <w:hyperlink w:anchor="_heading=h.dvfwb6pybqpi">
            <w:r w:rsidDel="00000000" w:rsidR="00000000" w:rsidRPr="00000000">
              <w:rPr>
                <w:rFonts w:ascii="Times New Roman" w:cs="Times New Roman" w:eastAsia="Times New Roman" w:hAnsi="Times New Roman"/>
                <w:color w:val="000000"/>
                <w:sz w:val="28"/>
                <w:szCs w:val="28"/>
                <w:rtl w:val="0"/>
              </w:rPr>
              <w:t xml:space="preserve">Заключение</w:t>
            </w:r>
          </w:hyperlink>
          <w:hyperlink w:anchor="_heading=h.dvfwb6pybqpi">
            <w:r w:rsidDel="00000000" w:rsidR="00000000" w:rsidRPr="00000000">
              <w:rPr>
                <w:rtl w:val="0"/>
              </w:rPr>
              <w:tab/>
            </w:r>
          </w:hyperlink>
          <w:r w:rsidDel="00000000" w:rsidR="00000000" w:rsidRPr="00000000">
            <w:rPr>
              <w:rtl w:val="0"/>
            </w:rPr>
          </w:r>
        </w:p>
        <w:p w:rsidR="00000000" w:rsidDel="00000000" w:rsidP="00000000" w:rsidRDefault="00000000" w:rsidRPr="00000000" w14:paraId="00000015">
          <w:pPr>
            <w:tabs>
              <w:tab w:val="right" w:leader="none" w:pos="9002.8346456693"/>
            </w:tabs>
            <w:rPr/>
          </w:pPr>
          <w:hyperlink w:anchor="_heading=h.duihxecmzk89">
            <w:r w:rsidDel="00000000" w:rsidR="00000000" w:rsidRPr="00000000">
              <w:rPr>
                <w:rFonts w:ascii="Times New Roman" w:cs="Times New Roman" w:eastAsia="Times New Roman" w:hAnsi="Times New Roman"/>
                <w:color w:val="000000"/>
                <w:sz w:val="28"/>
                <w:szCs w:val="28"/>
                <w:rtl w:val="0"/>
              </w:rPr>
              <w:t xml:space="preserve">Список использованных источников</w:t>
            </w:r>
          </w:hyperlink>
          <w:hyperlink w:anchor="_heading=h.duihxecmzk89">
            <w:r w:rsidDel="00000000" w:rsidR="00000000" w:rsidRPr="00000000">
              <w:rPr>
                <w:rtl w:val="0"/>
              </w:rPr>
              <w:tab/>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rPr/>
      </w:pPr>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rPr/>
      </w:pPr>
      <w:bookmarkStart w:colFirst="0" w:colLast="0" w:name="_heading=h.taklnehsv9vo" w:id="0"/>
      <w:bookmarkEnd w:id="0"/>
      <w:r w:rsidDel="00000000" w:rsidR="00000000" w:rsidRPr="00000000">
        <w:rPr>
          <w:rtl w:val="0"/>
        </w:rPr>
        <w:t xml:space="preserve">Введение</w:t>
      </w:r>
    </w:p>
    <w:p w:rsidR="00000000" w:rsidDel="00000000" w:rsidP="00000000" w:rsidRDefault="00000000" w:rsidRPr="00000000" w14:paraId="00000019">
      <w:pPr>
        <w:spacing w:line="360" w:lineRule="auto"/>
        <w:ind w:left="0" w:right="0" w:firstLine="708.2"/>
        <w:jc w:val="both"/>
        <w:rPr/>
      </w:pPr>
      <w:r w:rsidDel="00000000" w:rsidR="00000000" w:rsidRPr="00000000">
        <w:rPr>
          <w:rtl w:val="0"/>
        </w:rPr>
      </w:r>
    </w:p>
    <w:p w:rsidR="00000000" w:rsidDel="00000000" w:rsidP="00000000" w:rsidRDefault="00000000" w:rsidRPr="00000000" w14:paraId="0000001A">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Эмпатия представляет собой один из ключевых психологических феноменов, который играет фундаментальную роль в процессах межличностного взаимодействия и социальной коммуникации. В современной психологической науке она рассматривается как сложный многоуровневый конструкт, который обеспечивает глубокое понимание внутреннего мира другого человека, его эмоциональных состояний и переживаний.</w:t>
      </w:r>
      <w:r w:rsidDel="00000000" w:rsidR="00000000" w:rsidRPr="00000000">
        <w:rPr>
          <w:rtl w:val="0"/>
        </w:rPr>
      </w:r>
    </w:p>
    <w:p w:rsidR="00000000" w:rsidDel="00000000" w:rsidP="00000000" w:rsidRDefault="00000000" w:rsidRPr="00000000" w14:paraId="0000001B">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Актуальность исследования эмпатии обусловлена значительными трансформациями в социальной реальности, которые предъявляют повышенные требования к коммуникативным и эмоциональным компетенциям личности. В условиях цифровизации и технологических изменений проблема эмоционального интеллекта и способности к сопереживанию становится все более востребованной в различных сферах профессиональной и социальной деятельности.</w:t>
      </w:r>
      <w:r w:rsidDel="00000000" w:rsidR="00000000" w:rsidRPr="00000000">
        <w:rPr>
          <w:rtl w:val="0"/>
        </w:rPr>
      </w:r>
    </w:p>
    <w:p w:rsidR="00000000" w:rsidDel="00000000" w:rsidP="00000000" w:rsidRDefault="00000000" w:rsidRPr="00000000" w14:paraId="0000001C">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Научная значимость работы заключается в комплексном анализе теоретических подходов к пониманию эмпатии, систематизации существующих концепций и выявлении психологических механизмов ее формирования. Особое внимание уделяется раскрытию структурных компонентов эмпатии, их взаимосвязи и динамике развития в различных возрастных и социальных контекстах.</w:t>
      </w:r>
      <w:r w:rsidDel="00000000" w:rsidR="00000000" w:rsidRPr="00000000">
        <w:rPr>
          <w:rtl w:val="0"/>
        </w:rPr>
      </w:r>
    </w:p>
    <w:p w:rsidR="00000000" w:rsidDel="00000000" w:rsidP="00000000" w:rsidRDefault="00000000" w:rsidRPr="00000000" w14:paraId="0000001D">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Целью данного исследования является всестороннее изучение эмпатии как психологического феномена, раскрытие ее сущностных характеристик, видов и потенциальных траекторий развития. В рамках работы предполагается решение следующих исследовательских задач:</w:t>
      </w:r>
      <w:r w:rsidDel="00000000" w:rsidR="00000000" w:rsidRPr="00000000">
        <w:rPr>
          <w:rtl w:val="0"/>
        </w:rPr>
      </w:r>
    </w:p>
    <w:p w:rsidR="00000000" w:rsidDel="00000000" w:rsidP="00000000" w:rsidRDefault="00000000" w:rsidRPr="00000000" w14:paraId="0000001E">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 Провести теоретический анализ понятия эмпатии в психологической науке- Исследовать исторические аспекты изучения эмпатии- Определить структурные компоненты эмпатического реагирования- Классифицировать основные виды эмпатии- Раскрыть психологические механизмы ее формирования- Разработать практические рекомендации по развитию эмпатических способностей</w:t>
      </w:r>
      <w:r w:rsidDel="00000000" w:rsidR="00000000" w:rsidRPr="00000000">
        <w:rPr>
          <w:rtl w:val="0"/>
        </w:rPr>
      </w:r>
    </w:p>
    <w:p w:rsidR="00000000" w:rsidDel="00000000" w:rsidP="00000000" w:rsidRDefault="00000000" w:rsidRPr="00000000" w14:paraId="0000001F">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Методологическую основу исследования составляют фундаментальные труды отечественных и зарубежных психологов в области изучения эмоционального интеллекта, социальной психологии и психологии личности. Теоретическая база включает концепции эмпатии таких исследователей, как В.В. Бойко, Д. Гоулман, А.В. Карпов, П. Экман, М. Хоффман и другие.</w:t>
      </w:r>
      <w:r w:rsidDel="00000000" w:rsidR="00000000" w:rsidRPr="00000000">
        <w:rPr>
          <w:rtl w:val="0"/>
        </w:rPr>
      </w:r>
    </w:p>
    <w:p w:rsidR="00000000" w:rsidDel="00000000" w:rsidP="00000000" w:rsidRDefault="00000000" w:rsidRPr="00000000" w14:paraId="00000020">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Практическая значимость работы определяется возможностью применения полученных результатов в различных сферах: психологическом консультировании, педагогической деятельности, менеджменте, социальной работе и других областях, где необходимо глубокое понимание эмоционального мира человека.</w:t>
      </w:r>
      <w:r w:rsidDel="00000000" w:rsidR="00000000" w:rsidRPr="00000000">
        <w:rPr>
          <w:rtl w:val="0"/>
        </w:rPr>
      </w:r>
    </w:p>
    <w:p w:rsidR="00000000" w:rsidDel="00000000" w:rsidP="00000000" w:rsidRDefault="00000000" w:rsidRPr="00000000" w14:paraId="00000021">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Структура реферата отражает логику научного исследования и включает введение, четыре основных раздела, раскрывающих теоретические и прикладные аспекты эмпатии, и заключение, где представлены основные выводы и перспективы дальнейших научных разработок в данной области.</w:t>
      </w:r>
      <w:r w:rsidDel="00000000" w:rsidR="00000000" w:rsidRPr="00000000">
        <w:rPr>
          <w:rtl w:val="0"/>
        </w:rPr>
      </w:r>
    </w:p>
    <w:p w:rsidR="00000000" w:rsidDel="00000000" w:rsidP="00000000" w:rsidRDefault="00000000" w:rsidRPr="00000000" w14:paraId="00000022">
      <w:pPr>
        <w:rPr/>
      </w:pPr>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1"/>
        <w:rPr/>
      </w:pPr>
      <w:bookmarkStart w:colFirst="0" w:colLast="0" w:name="_heading=h.if0unxllgy64" w:id="1"/>
      <w:bookmarkEnd w:id="1"/>
      <w:r w:rsidDel="00000000" w:rsidR="00000000" w:rsidRPr="00000000">
        <w:rPr>
          <w:rtl w:val="0"/>
        </w:rPr>
        <w:t xml:space="preserve">1. Теоретические основы эмпатии</w:t>
      </w:r>
    </w:p>
    <w:p w:rsidR="00000000" w:rsidDel="00000000" w:rsidP="00000000" w:rsidRDefault="00000000" w:rsidRPr="00000000" w14:paraId="00000024">
      <w:pPr>
        <w:pStyle w:val="Heading1"/>
        <w:rPr/>
      </w:pPr>
      <w:bookmarkStart w:colFirst="0" w:colLast="0" w:name="_heading=h.5wb1toz5l5i7" w:id="2"/>
      <w:bookmarkEnd w:id="2"/>
      <w:r w:rsidDel="00000000" w:rsidR="00000000" w:rsidRPr="00000000">
        <w:rPr>
          <w:rtl w:val="0"/>
        </w:rPr>
        <w:t xml:space="preserve">1.1. Понятие эмпатии в психологической науке</w:t>
      </w:r>
    </w:p>
    <w:p w:rsidR="00000000" w:rsidDel="00000000" w:rsidP="00000000" w:rsidRDefault="00000000" w:rsidRPr="00000000" w14:paraId="00000025">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 современной психологической науке эмпатия рассматривается как сложный многогранный психологический феномен, характеризующийся способностью индивида к эмоциональному восприятию и пониманию внутреннего мира другого человека. Концептуальное осмысление эмпатии предполагает глубокий анализ механизмов межличностного взаимодействия и эмоционального резонанса.</w:t>
      </w:r>
      <w:r w:rsidDel="00000000" w:rsidR="00000000" w:rsidRPr="00000000">
        <w:rPr>
          <w:rtl w:val="0"/>
        </w:rPr>
      </w:r>
    </w:p>
    <w:p w:rsidR="00000000" w:rsidDel="00000000" w:rsidP="00000000" w:rsidRDefault="00000000" w:rsidRPr="00000000" w14:paraId="00000026">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Впервые термин "эмпатия" был введен психологом Теодором Липпсом в начале XX века и первоначально трактовался как процесс проникновения во внутренний мир другого через механизмы проекции и внутреннего подражания. Современные научные подходы значительно расширили понимание этого феномена, рассматривая эмпатию как сложную психологическую структуру, включающую когнитивный, эмоциональный и поведенческий компоненты.</w:t>
      </w:r>
      <w:r w:rsidDel="00000000" w:rsidR="00000000" w:rsidRPr="00000000">
        <w:rPr>
          <w:rtl w:val="0"/>
        </w:rPr>
      </w:r>
    </w:p>
    <w:p w:rsidR="00000000" w:rsidDel="00000000" w:rsidP="00000000" w:rsidRDefault="00000000" w:rsidRPr="00000000" w14:paraId="00000027">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Психологическая сущность эмпатии заключается в способности индивида не только распознавать эмоциональные состояния других людей, но и откликаться на них, проявляя глубокое понимание и сопереживание. Это интегративная характеристика личности, которая обеспечивает эффективность межличностной коммуникации и социального взаимодействия.</w:t>
      </w:r>
      <w:r w:rsidDel="00000000" w:rsidR="00000000" w:rsidRPr="00000000">
        <w:rPr>
          <w:rtl w:val="0"/>
        </w:rPr>
      </w:r>
    </w:p>
    <w:p w:rsidR="00000000" w:rsidDel="00000000" w:rsidP="00000000" w:rsidRDefault="00000000" w:rsidRPr="00000000" w14:paraId="00000028">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Принципиально важным аспектом является разграничение эмпатии и симпатии. Если симпатия предполагает сочувствие и эмоциональный отклик, то эмпатия представляет собой более глубокий процесс емкого вчувствования в переживания другого, практически полного погружения в его эмоциональное пространство.</w:t>
      </w:r>
      <w:r w:rsidDel="00000000" w:rsidR="00000000" w:rsidRPr="00000000">
        <w:rPr>
          <w:rtl w:val="0"/>
        </w:rPr>
      </w:r>
    </w:p>
    <w:p w:rsidR="00000000" w:rsidDel="00000000" w:rsidP="00000000" w:rsidRDefault="00000000" w:rsidRPr="00000000" w14:paraId="00000029">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Различные психологические школы и направления предлагают собственное видение эмпатии, что подчеркивает многоаспектность и  данного психологического конструкта. Сущностными характеристиками эмпатии выступают эмоциональная восприимчивость, способность к глубокой рефлексии и личностной идентификации.Эмпатия представляет собой сложный междисциплинарный психологический феномен, который характеризуется способностью индивида к глубокому пониманию эмоционального состояния другого человека через проникновение в его внутренний мир. В психологической науке эмпатия рассматривается как многоуровневый процесс эмоционального и когнитивного постижения личностью переживаний и состояний другого субъекта. Научные подходы к определению эмпатии варьируются от трактовки ее как эмоционального резонанса до сложного интеллектуального механизма социального познания. Ключевыми аспектами эмпатии являются эмоциональная восприимчивость, способность к распознаванию невербальных сигналов и умение устанавливать глубокий психологический контакт с собеседником.</w:t>
      </w:r>
      <w:r w:rsidDel="00000000" w:rsidR="00000000" w:rsidRPr="00000000">
        <w:rPr>
          <w:rtl w:val="0"/>
        </w:rPr>
      </w:r>
    </w:p>
    <w:p w:rsidR="00000000" w:rsidDel="00000000" w:rsidP="00000000" w:rsidRDefault="00000000" w:rsidRPr="00000000" w14:paraId="0000002A">
      <w:pPr>
        <w:pStyle w:val="Heading1"/>
        <w:rPr/>
      </w:pPr>
      <w:bookmarkStart w:colFirst="0" w:colLast="0" w:name="_heading=h.hflej414moyu" w:id="3"/>
      <w:bookmarkEnd w:id="3"/>
      <w:r w:rsidDel="00000000" w:rsidR="00000000" w:rsidRPr="00000000">
        <w:rPr>
          <w:rtl w:val="0"/>
        </w:rPr>
        <w:t xml:space="preserve">1.2. Исторический аспект изучения эмпатии</w:t>
      </w:r>
    </w:p>
    <w:p w:rsidR="00000000" w:rsidDel="00000000" w:rsidP="00000000" w:rsidRDefault="00000000" w:rsidRPr="00000000" w14:paraId="0000002B">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Исторический аспект изучения эмпатии представляет собой сложный и многогранный процесс становления научного понимания данного психологического феномена. Зарождение концепции эмпатии относится к концу XIX века, когда немецкий психолог Теодор Липпс впервые ввел термин "вчувствование" (Einfühlung), описывающий процесс глубокого эмоционального постижения внутреннего мира другого человека.</w:t>
      </w:r>
      <w:r w:rsidDel="00000000" w:rsidR="00000000" w:rsidRPr="00000000">
        <w:rPr>
          <w:rtl w:val="0"/>
        </w:rPr>
      </w:r>
    </w:p>
    <w:p w:rsidR="00000000" w:rsidDel="00000000" w:rsidP="00000000" w:rsidRDefault="00000000" w:rsidRPr="00000000" w14:paraId="0000002C">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 начале XX столетия значительный вклад в развитие теории эмпатии внесли представители феноменологической психологии и философии, такие как Эдмунд Гуссерль и Макс Шелер. Они рассматривали эмпатию как особую форму межличностного восприятия, позволяющую постигать внутренние переживания и состояния других субъектов.</w:t>
      </w:r>
      <w:r w:rsidDel="00000000" w:rsidR="00000000" w:rsidRPr="00000000">
        <w:rPr>
          <w:rtl w:val="0"/>
        </w:rPr>
      </w:r>
    </w:p>
    <w:p w:rsidR="00000000" w:rsidDel="00000000" w:rsidP="00000000" w:rsidRDefault="00000000" w:rsidRPr="00000000" w14:paraId="0000002D">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Серьезный импульс изучению эмпатии дали психоаналитические исследования Зигмунда Фрейда и его последователей, которые рассматривали эмпатию как важнейший механизм терапевтического взаимодействия. Карл Роджерс в рамках гуманистической психологии определил эмпатию как фундаментальную установку терапевта, способствующую глубокому пониманию внутреннего мира клиента.</w:t>
      </w:r>
      <w:r w:rsidDel="00000000" w:rsidR="00000000" w:rsidRPr="00000000">
        <w:rPr>
          <w:rtl w:val="0"/>
        </w:rPr>
      </w:r>
    </w:p>
    <w:p w:rsidR="00000000" w:rsidDel="00000000" w:rsidP="00000000" w:rsidRDefault="00000000" w:rsidRPr="00000000" w14:paraId="0000002E">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 середине XX века начались фундаментальные экспериментальные исследования эмпатии в социальной психологии. Работы Стэнли Милгрэма и других ученых показали значимость эмпатических способностей в межличностных отношениях и социальном взаимодействии. Были разработаны первые методики диагностики и измерения эмпатических характеристик личности.</w:t>
      </w:r>
      <w:r w:rsidDel="00000000" w:rsidR="00000000" w:rsidRPr="00000000">
        <w:rPr>
          <w:rtl w:val="0"/>
        </w:rPr>
      </w:r>
    </w:p>
    <w:p w:rsidR="00000000" w:rsidDel="00000000" w:rsidP="00000000" w:rsidRDefault="00000000" w:rsidRPr="00000000" w14:paraId="0000002F">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Современный этап изучения эмпатии характеризуется междисциплинарным подходом, включающим нейробиологические, психологические и социокультурные аспекты. Появление методов нейровизуализации позволило исследовать нейронные механизмы эмпатии, что существенно расширило понимание данного феномена.</w:t>
      </w:r>
      <w:r w:rsidDel="00000000" w:rsidR="00000000" w:rsidRPr="00000000">
        <w:rPr>
          <w:rtl w:val="0"/>
        </w:rPr>
      </w:r>
    </w:p>
    <w:p w:rsidR="00000000" w:rsidDel="00000000" w:rsidP="00000000" w:rsidRDefault="00000000" w:rsidRPr="00000000" w14:paraId="00000030">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Значительный вклад в развитие современных представлений об эмпатии внесли работы зарубежных исследователей Мартина Хоффмана, Симона Барон-Когена и других ученых, которые рассматривают эмпатию как сложный многоуровневый психологический конструкт, имеющий важное значение для социального взаимодействия и морального развития личности.Зарождение концепции эмпатии берет начало в философских трудах Аристотеля, который рассматривал сопереживание как важный элемент социального взаимодействия. Систематическое научное изучение эмпатии началось в начале XX века с работ психолога Теодора Липпса, предложившего термин "вчувствование" как процесс эмоционального постижения внутреннего мира другого человека.</w:t>
      </w:r>
      <w:r w:rsidDel="00000000" w:rsidR="00000000" w:rsidRPr="00000000">
        <w:rPr>
          <w:rtl w:val="0"/>
        </w:rPr>
      </w:r>
    </w:p>
    <w:p w:rsidR="00000000" w:rsidDel="00000000" w:rsidP="00000000" w:rsidRDefault="00000000" w:rsidRPr="00000000" w14:paraId="00000031">
      <w:pPr>
        <w:pStyle w:val="Heading1"/>
        <w:rPr/>
      </w:pPr>
      <w:bookmarkStart w:colFirst="0" w:colLast="0" w:name="_heading=h.6nwrardk002f" w:id="4"/>
      <w:bookmarkEnd w:id="4"/>
      <w:r w:rsidDel="00000000" w:rsidR="00000000" w:rsidRPr="00000000">
        <w:rPr>
          <w:rtl w:val="0"/>
        </w:rPr>
        <w:t xml:space="preserve">1.3. Структурные компоненты эмпатии</w:t>
      </w:r>
    </w:p>
    <w:p w:rsidR="00000000" w:rsidDel="00000000" w:rsidP="00000000" w:rsidRDefault="00000000" w:rsidRPr="00000000" w14:paraId="00000032">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 структуре эмпатии выделяются три ключевых компонента, каждый из которых играет значимую роль в процессе межличностного восприятия и понимания эмоционального состояния другого человека. Первым компонентом является когнитивный, предполагающий интеллектуальную способность индивида осознавать и анализировать эмоциональные переживания собеседника. Данный компонент связан с умением мысленно встать на позицию другого, comprehension его внутреннего мира и контекста переживаний.</w:t>
      </w:r>
      <w:r w:rsidDel="00000000" w:rsidR="00000000" w:rsidRPr="00000000">
        <w:rPr>
          <w:rtl w:val="0"/>
        </w:rPr>
      </w:r>
    </w:p>
    <w:p w:rsidR="00000000" w:rsidDel="00000000" w:rsidP="00000000" w:rsidRDefault="00000000" w:rsidRPr="00000000" w14:paraId="00000033">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Эмоциональный компонент представляет собой аффективную составляющую эмпатии, характеризующуюся способностью к эмоциональному резонансу и сопереживанию. Он отражает глубинную психологическую готовность личности откликаться на эмоциональные состояния окружающих, испытывая схожие чувства. Этот структурный элемент демонстрирует эмоциональную сензитивность индивида и его потенциал к эмоциональному отождествлению.</w:t>
      </w:r>
      <w:r w:rsidDel="00000000" w:rsidR="00000000" w:rsidRPr="00000000">
        <w:rPr>
          <w:rtl w:val="0"/>
        </w:rPr>
      </w:r>
    </w:p>
    <w:p w:rsidR="00000000" w:rsidDel="00000000" w:rsidP="00000000" w:rsidRDefault="00000000" w:rsidRPr="00000000" w14:paraId="00000034">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Поведенческий компонент эмпатии фокусируется на практической реализации сопереживания через конкретные действия и коммуникативные стратегии. Он предполагает умение не только распознавать эмоциональное состояние другого, но и выражать готовность оказать поддержку, проявить участие и конструктивно реагировать на эмоциональные импульсы собеседника.</w:t>
      </w:r>
      <w:r w:rsidDel="00000000" w:rsidR="00000000" w:rsidRPr="00000000">
        <w:rPr>
          <w:rtl w:val="0"/>
        </w:rPr>
      </w:r>
    </w:p>
    <w:p w:rsidR="00000000" w:rsidDel="00000000" w:rsidP="00000000" w:rsidRDefault="00000000" w:rsidRPr="00000000" w14:paraId="00000035">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Взаимосвязь и взаимодополнение этих компонентов формируют целостную картину эмпатийного реагирования, демонстрируя многогранность и комплексность психологического механизма сопереживания. Интеграция когнитивного, эмоционального и поведенческого аспектов обеспечивает полноценное понимание внутреннего мира другого человека и способность к глубокому межличностному взаимодействию.Структурные компоненты эмпатии представляют собой сложную многоуровневую систему психологических механизмов, обеспечивающих глубокое понимание внутреннего мира другого человека. Выделяются три основных компонента: когнитивный, эмоциональный и поведенческий.</w:t>
      </w:r>
      <w:r w:rsidDel="00000000" w:rsidR="00000000" w:rsidRPr="00000000">
        <w:rPr>
          <w:rtl w:val="0"/>
        </w:rPr>
      </w:r>
    </w:p>
    <w:p w:rsidR="00000000" w:rsidDel="00000000" w:rsidP="00000000" w:rsidRDefault="00000000" w:rsidRPr="00000000" w14:paraId="00000036">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Когнитивный компонент включает способность интеллектуального постижения эмоционального состояния собеседника, умение анализировать невербальные сигналы и контекст коммуникативной ситуации. Он предполагает развитую способность к рефлексии и социальному познанию, позволяющую точно интерпретировать эмоциональные переживания других людей.</w:t>
      </w:r>
      <w:r w:rsidDel="00000000" w:rsidR="00000000" w:rsidRPr="00000000">
        <w:rPr>
          <w:rtl w:val="0"/>
        </w:rPr>
      </w:r>
    </w:p>
    <w:p w:rsidR="00000000" w:rsidDel="00000000" w:rsidP="00000000" w:rsidRDefault="00000000" w:rsidRPr="00000000" w14:paraId="00000037">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Эмоциональный компонент характеризуется способностью к эмоциональному резонансу, умением сопереживать и откликаться на внутренние состояния партнера по взаимодействию. Этот компонент обеспечивает глубинное эмоциональное понимание без непосредственной вербализации переживаемых чувств.</w:t>
      </w:r>
      <w:r w:rsidDel="00000000" w:rsidR="00000000" w:rsidRPr="00000000">
        <w:rPr>
          <w:rtl w:val="0"/>
        </w:rPr>
      </w:r>
    </w:p>
    <w:p w:rsidR="00000000" w:rsidDel="00000000" w:rsidP="00000000" w:rsidRDefault="00000000" w:rsidRPr="00000000" w14:paraId="00000038">
      <w:pPr>
        <w:rPr/>
      </w:pPr>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1"/>
        <w:rPr/>
      </w:pPr>
      <w:bookmarkStart w:colFirst="0" w:colLast="0" w:name="_heading=h.m1nxy7du2nt5" w:id="5"/>
      <w:bookmarkEnd w:id="5"/>
      <w:r w:rsidDel="00000000" w:rsidR="00000000" w:rsidRPr="00000000">
        <w:rPr>
          <w:rtl w:val="0"/>
        </w:rPr>
        <w:t xml:space="preserve">2. Классификация видов эмпатии</w:t>
      </w:r>
    </w:p>
    <w:p w:rsidR="00000000" w:rsidDel="00000000" w:rsidP="00000000" w:rsidRDefault="00000000" w:rsidRPr="00000000" w14:paraId="0000003A">
      <w:pPr>
        <w:pStyle w:val="Heading1"/>
        <w:rPr/>
      </w:pPr>
      <w:bookmarkStart w:colFirst="0" w:colLast="0" w:name="_heading=h.2o8xzfje18i5" w:id="6"/>
      <w:bookmarkEnd w:id="6"/>
      <w:r w:rsidDel="00000000" w:rsidR="00000000" w:rsidRPr="00000000">
        <w:rPr>
          <w:rtl w:val="0"/>
        </w:rPr>
        <w:t xml:space="preserve">2.1. Когнитивная эмпатия</w:t>
      </w:r>
    </w:p>
    <w:p w:rsidR="00000000" w:rsidDel="00000000" w:rsidP="00000000" w:rsidRDefault="00000000" w:rsidRPr="00000000" w14:paraId="0000003B">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Когнитивная эмпатия представляет собой сложный психологический механизм понимания эмоционального состояния другого человека преимущественно через интеллектуальные процессы. Данный вид эмпатии характеризуется способностью индивида осознанно анализировать и интерпретировать эмоциональные переживания собеседника посредством рационального восприятия.</w:t>
      </w:r>
      <w:r w:rsidDel="00000000" w:rsidR="00000000" w:rsidRPr="00000000">
        <w:rPr>
          <w:rtl w:val="0"/>
        </w:rPr>
      </w:r>
    </w:p>
    <w:p w:rsidR="00000000" w:rsidDel="00000000" w:rsidP="00000000" w:rsidRDefault="00000000" w:rsidRPr="00000000" w14:paraId="0000003C">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Основным компонентом когнитивной эмпатии является интеллектуальное постижение внутреннего мира другого человека без непосредственного эмоционального включения. Исследователи подчеркивают, что этот вид эмпатии предполагает дистанцированное, но глубокое понимание психологического контекста переживаний собеседника.</w:t>
      </w:r>
      <w:r w:rsidDel="00000000" w:rsidR="00000000" w:rsidRPr="00000000">
        <w:rPr>
          <w:rtl w:val="0"/>
        </w:rPr>
      </w:r>
    </w:p>
    <w:p w:rsidR="00000000" w:rsidDel="00000000" w:rsidP="00000000" w:rsidRDefault="00000000" w:rsidRPr="00000000" w14:paraId="0000003D">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Психологические механизмы когнитивной эмпатии включают развитую способность к децентрации, позволяющей индивиду временно абстрагироваться от собственной позиции и рассматривать ситуацию с perspective другого человека. Значительную роль в реализации когнитивной эмпатии играют такие ментальные процессы, как социальный интеллект, рефлексия и аналитическое мышление.</w:t>
      </w:r>
      <w:r w:rsidDel="00000000" w:rsidR="00000000" w:rsidRPr="00000000">
        <w:rPr>
          <w:rtl w:val="0"/>
        </w:rPr>
      </w:r>
    </w:p>
    <w:p w:rsidR="00000000" w:rsidDel="00000000" w:rsidP="00000000" w:rsidRDefault="00000000" w:rsidRPr="00000000" w14:paraId="0000003E">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Особенностью когнитивной эмпатии преимущественно осознанный характер. Индивид целенаправленно использует интеллектуальные стратегии для эмоционального состояния собеседника, анализируя вербальные и невербальные коммуникативные сигналы. Этот процесс предполагает активную мысленную работу по декодированию эмоциональных паттернов и прогнозированию возможных реакций.</w:t>
      </w:r>
      <w:r w:rsidDel="00000000" w:rsidR="00000000" w:rsidRPr="00000000">
        <w:rPr>
          <w:rtl w:val="0"/>
        </w:rPr>
      </w:r>
    </w:p>
    <w:p w:rsidR="00000000" w:rsidDel="00000000" w:rsidP="00000000" w:rsidRDefault="00000000" w:rsidRPr="00000000" w14:paraId="0000003F">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Развитие когнитивной эмпатии тесно связано с формированием социально-перцептивных навыков, которые позволяют точно интерпретировать эмоциональные состояния через систему знаков и символов. Профессиональная деятельность в сферах, требующих высокого уровня межличностного взаимодействия - психология, педагогика, менеджмент - предъявляет особые требования к развитости когнитивно-эмпатических способностей.</w:t>
      </w:r>
      <w:r w:rsidDel="00000000" w:rsidR="00000000" w:rsidRPr="00000000">
        <w:rPr>
          <w:rtl w:val="0"/>
        </w:rPr>
      </w:r>
    </w:p>
    <w:p w:rsidR="00000000" w:rsidDel="00000000" w:rsidP="00000000" w:rsidRDefault="00000000" w:rsidRPr="00000000" w14:paraId="00000040">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Важным аспектом когнитивной эмпатии является ее регулятивный потенциал, позволяющий выстраивать конструктивную коммуникативную стратегию на основе глубокого понимания эмоционального контекста взаимодействия.Когнитивная эмпатия представляет собой интеллектуальный способ понимания эмоционального состояния другого человека. Она характеризуется способностью мысленно поставить себя на место собеседника, проанализировать его переживания и контекст ситуации. В основе когнитивной эмпатии лежит не эмоциональное сопереживание, а рациональное осмысление внутреннего мира партнера по коммуникации.</w:t>
      </w:r>
      <w:r w:rsidDel="00000000" w:rsidR="00000000" w:rsidRPr="00000000">
        <w:rPr>
          <w:rtl w:val="0"/>
        </w:rPr>
      </w:r>
    </w:p>
    <w:p w:rsidR="00000000" w:rsidDel="00000000" w:rsidP="00000000" w:rsidRDefault="00000000" w:rsidRPr="00000000" w14:paraId="00000041">
      <w:pPr>
        <w:pStyle w:val="Heading1"/>
        <w:rPr/>
      </w:pPr>
      <w:bookmarkStart w:colFirst="0" w:colLast="0" w:name="_heading=h.kjmr6r1cixsu" w:id="7"/>
      <w:bookmarkEnd w:id="7"/>
      <w:r w:rsidDel="00000000" w:rsidR="00000000" w:rsidRPr="00000000">
        <w:rPr>
          <w:rtl w:val="0"/>
        </w:rPr>
        <w:t xml:space="preserve">2.2. Эмоциональная эмпатия</w:t>
      </w:r>
    </w:p>
    <w:p w:rsidR="00000000" w:rsidDel="00000000" w:rsidP="00000000" w:rsidRDefault="00000000" w:rsidRPr="00000000" w14:paraId="00000042">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Эмоциональная эмпатия представляет собой наиболее глубокий и интенсивный уровень сопереживания, характеризующийся способностью индивида эмоционально откликаться на переживания другого человека. В психологической науке данный вид эмпатии рассматривается как процесс эмоционального резонанса, при котором происходит непосредственное погружение в эмоциональное состояние партнера по взаимодействию.</w:t>
      </w:r>
      <w:r w:rsidDel="00000000" w:rsidR="00000000" w:rsidRPr="00000000">
        <w:rPr>
          <w:rtl w:val="0"/>
        </w:rPr>
      </w:r>
    </w:p>
    <w:p w:rsidR="00000000" w:rsidDel="00000000" w:rsidP="00000000" w:rsidRDefault="00000000" w:rsidRPr="00000000" w14:paraId="00000043">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Структурно эмоциональная эмпатия включает три базовых компонента: аффективный, когнитивный и поведенческий. Аффективный компонент обеспечивает способность к эмоциональному отклику, когнитивный - понимание эмоционального контекста, а поведенческий - возможность демонстрации сопереживания через невербальные и вербальные способы коммуникации.</w:t>
      </w:r>
      <w:r w:rsidDel="00000000" w:rsidR="00000000" w:rsidRPr="00000000">
        <w:rPr>
          <w:rtl w:val="0"/>
        </w:rPr>
      </w:r>
    </w:p>
    <w:p w:rsidR="00000000" w:rsidDel="00000000" w:rsidP="00000000" w:rsidRDefault="00000000" w:rsidRPr="00000000" w14:paraId="00000044">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Механизм эмоциональной эмпатии запускается через систему зеркальных нейронов, которые активируются при наблюдении за эмоциональными состояниями другого человека. Это позволяет индивиду не просто интеллектуально эмоции собеседника, но и буквально прочувствовать их на психофизиологическом уровне.</w:t>
      </w:r>
      <w:r w:rsidDel="00000000" w:rsidR="00000000" w:rsidRPr="00000000">
        <w:rPr>
          <w:rtl w:val="0"/>
        </w:rPr>
      </w:r>
    </w:p>
    <w:p w:rsidR="00000000" w:rsidDel="00000000" w:rsidP="00000000" w:rsidRDefault="00000000" w:rsidRPr="00000000" w14:paraId="00000045">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Важным аспектом эмоциональной эмпатии является ее избирательность и зависимость от индивидуально-психологических особенностей личности. Люди с высоким уровнем эмоциональной эмпатии обладают более развитой эмоциональной сензитивностью, что проявляется в тонкости восприятия эмоциональных нюансов и способности к глубокому сопереживанию.</w:t>
      </w:r>
      <w:r w:rsidDel="00000000" w:rsidR="00000000" w:rsidRPr="00000000">
        <w:rPr>
          <w:rtl w:val="0"/>
        </w:rPr>
      </w:r>
    </w:p>
    <w:p w:rsidR="00000000" w:rsidDel="00000000" w:rsidP="00000000" w:rsidRDefault="00000000" w:rsidRPr="00000000" w14:paraId="00000046">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Научные исследования демонстрируют, что эмоциональная эмпатия играет значительную роль в построении межличностных отношений, обеспечивая психологическую близость и взаимопонимание между индивидами. Она выступает фундаментальным механизмом социальной адаптации и коммуникативной компетентности личности.</w:t>
      </w:r>
      <w:r w:rsidDel="00000000" w:rsidR="00000000" w:rsidRPr="00000000">
        <w:rPr>
          <w:rtl w:val="0"/>
        </w:rPr>
      </w:r>
    </w:p>
    <w:p w:rsidR="00000000" w:rsidDel="00000000" w:rsidP="00000000" w:rsidRDefault="00000000" w:rsidRPr="00000000" w14:paraId="00000047">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Развитие эмоциональной эмпатии происходит посредством целенаправленной психологической работы, включающей практики эмоционального интеллекта, когнитивной регуляции и расширения эмоционального опыта личности.Эмоциональная эмпатия представляет собой сложный психологический механизм эмоционального резонирования, который позволяет индивиду непосредственно переживать эмоциональное состояние другого человека. Данный вид эмпатии характеризуется способностью к глубокому эмоциональному отклику на переживания собеседника, что предполагает не только понимание, но и проживание чувств партнера по коммуникации. Эмоциональная эмпатия выступает фундаментальным компонентом межличностного взаимодействия, обеспечивая эмоциональную синхронизацию и взаимопонимание между субъектами.</w:t>
      </w:r>
      <w:r w:rsidDel="00000000" w:rsidR="00000000" w:rsidRPr="00000000">
        <w:rPr>
          <w:rtl w:val="0"/>
        </w:rPr>
      </w:r>
    </w:p>
    <w:p w:rsidR="00000000" w:rsidDel="00000000" w:rsidP="00000000" w:rsidRDefault="00000000" w:rsidRPr="00000000" w14:paraId="00000048">
      <w:pPr>
        <w:pStyle w:val="Heading1"/>
        <w:rPr/>
      </w:pPr>
      <w:bookmarkStart w:colFirst="0" w:colLast="0" w:name="_heading=h.24cwhzbf95xz" w:id="8"/>
      <w:bookmarkEnd w:id="8"/>
      <w:r w:rsidDel="00000000" w:rsidR="00000000" w:rsidRPr="00000000">
        <w:rPr>
          <w:rtl w:val="0"/>
        </w:rPr>
        <w:t xml:space="preserve">2.3. Поведенческая эмпатия</w:t>
      </w:r>
    </w:p>
    <w:p w:rsidR="00000000" w:rsidDel="00000000" w:rsidP="00000000" w:rsidRDefault="00000000" w:rsidRPr="00000000" w14:paraId="00000049">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Поведенческая эмпатия представляет собой наиболее практико-ориентированный компонент эмпатического реагирования, который характеризуется активными действиями и конкретными стратегиями поддержки другого человека. В отличие от когнитивной и эмоциональной форм эмпатии, поведенческая эмпатия предполагает непосредственную трансформацию внутренних переживаний и понимания в реальные поступки и модели взаимодействия.</w:t>
      </w:r>
      <w:r w:rsidDel="00000000" w:rsidR="00000000" w:rsidRPr="00000000">
        <w:rPr>
          <w:rtl w:val="0"/>
        </w:rPr>
      </w:r>
    </w:p>
    <w:p w:rsidR="00000000" w:rsidDel="00000000" w:rsidP="00000000" w:rsidRDefault="00000000" w:rsidRPr="00000000" w14:paraId="0000004A">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Основными характеристиками поведенческой эмпатии являются готовность к оказанию помощи, способность выбирать адекватные стратегии коммуникативной поддержки и умение демонстрировать конструктивные модели социального реагирования. Ключевым аспектом выступает не только эмоциональное сопереживание, но и практическая реализация сочувствия через конкретные действия.</w:t>
      </w:r>
      <w:r w:rsidDel="00000000" w:rsidR="00000000" w:rsidRPr="00000000">
        <w:rPr>
          <w:rtl w:val="0"/>
        </w:rPr>
      </w:r>
    </w:p>
    <w:p w:rsidR="00000000" w:rsidDel="00000000" w:rsidP="00000000" w:rsidRDefault="00000000" w:rsidRPr="00000000" w14:paraId="0000004B">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Структура поведенческой эмпатии включает несколько взаимосвязанных компонентов: мотивационный (стремление помочь), когнитивный (понимание состояния партнера) и собственно поведенческий (реальные действия поддержки). Каждый из этих компонентов играет важную роль в процессе эмпатического взаимодействия и определяет эффективность социальных контактов.</w:t>
      </w:r>
      <w:r w:rsidDel="00000000" w:rsidR="00000000" w:rsidRPr="00000000">
        <w:rPr>
          <w:rtl w:val="0"/>
        </w:rPr>
      </w:r>
    </w:p>
    <w:p w:rsidR="00000000" w:rsidDel="00000000" w:rsidP="00000000" w:rsidRDefault="00000000" w:rsidRPr="00000000" w14:paraId="0000004C">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Механизмы проявления поведенческой эмпатии разнообразны и зависят от социального контекста, индивидуально-психологических особенностей личности и уровня эмоционального интеллекта. К ним относятся вербальная и невербальная поддержка, активное слушание, эмоциональное сопровождение, практическая помощь и конструктивное посредничество.</w:t>
      </w:r>
      <w:r w:rsidDel="00000000" w:rsidR="00000000" w:rsidRPr="00000000">
        <w:rPr>
          <w:rtl w:val="0"/>
        </w:rPr>
      </w:r>
    </w:p>
    <w:p w:rsidR="00000000" w:rsidDel="00000000" w:rsidP="00000000" w:rsidRDefault="00000000" w:rsidRPr="00000000" w14:paraId="0000004D">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Особую значимость поведенческая эмпатия приобретает в профессиональных сферах, требующих высокого уровня межличностного взаимодействия: психологии, педагогике, медицине, социальной работе. В этих областях способность к эмпатическому реагированию становится не только личностным качеством, но и профессиональной компетенцией специалиста.</w:t>
      </w:r>
      <w:r w:rsidDel="00000000" w:rsidR="00000000" w:rsidRPr="00000000">
        <w:rPr>
          <w:rtl w:val="0"/>
        </w:rPr>
      </w:r>
    </w:p>
    <w:p w:rsidR="00000000" w:rsidDel="00000000" w:rsidP="00000000" w:rsidRDefault="00000000" w:rsidRPr="00000000" w14:paraId="0000004E">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Развитие поведенческой эмпатии предполагает целенаправленную работу по формированию навыков эффективной коммуникации, эмоционального интеллекта и социальной перцепции. Важную роль в этом процессе играют тренинги коммуникативной компетентности, практики рефлексивного слушания и моделирование эмпатических сценариев взаимодействия. </w:t>
      </w:r>
      <w:r w:rsidDel="00000000" w:rsidR="00000000" w:rsidRPr="00000000">
        <w:br w:type="page"/>
      </w:r>
      <w:r w:rsidDel="00000000" w:rsidR="00000000" w:rsidRPr="00000000">
        <w:rPr>
          <w:rtl w:val="0"/>
        </w:rPr>
      </w:r>
    </w:p>
    <w:p w:rsidR="00000000" w:rsidDel="00000000" w:rsidP="00000000" w:rsidRDefault="00000000" w:rsidRPr="00000000" w14:paraId="0000004F">
      <w:pPr>
        <w:pStyle w:val="Heading1"/>
        <w:rPr/>
      </w:pPr>
      <w:bookmarkStart w:colFirst="0" w:colLast="0" w:name="_heading=h.hcwacw1z4px8" w:id="9"/>
      <w:bookmarkEnd w:id="9"/>
      <w:r w:rsidDel="00000000" w:rsidR="00000000" w:rsidRPr="00000000">
        <w:rPr>
          <w:rtl w:val="0"/>
        </w:rPr>
        <w:t xml:space="preserve">3. Психологические механизмы формирования эмпатии</w:t>
      </w:r>
    </w:p>
    <w:p w:rsidR="00000000" w:rsidDel="00000000" w:rsidP="00000000" w:rsidRDefault="00000000" w:rsidRPr="00000000" w14:paraId="00000050">
      <w:pPr>
        <w:pStyle w:val="Heading1"/>
        <w:rPr/>
      </w:pPr>
      <w:bookmarkStart w:colFirst="0" w:colLast="0" w:name="_heading=h.sycxi786vfr" w:id="10"/>
      <w:bookmarkEnd w:id="10"/>
      <w:r w:rsidDel="00000000" w:rsidR="00000000" w:rsidRPr="00000000">
        <w:rPr>
          <w:rtl w:val="0"/>
        </w:rPr>
        <w:t xml:space="preserve">3.1. Нейрофизиологические основы эмпатии</w:t>
      </w:r>
    </w:p>
    <w:p w:rsidR="00000000" w:rsidDel="00000000" w:rsidP="00000000" w:rsidRDefault="00000000" w:rsidRPr="00000000" w14:paraId="00000051">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Нейрофизиологические основы эмпатии представляют собой сложный комплекс биологических механизмов, обеспечивающих способность человека к пониманию и сопереживанию. Ключевую роль в этом процессе играет система зеркальных нейронов, открытая исследователями в 90-х годах XX века. Данная нейронная система активируется как при собственных эмоциональных переживаниях, так и при наблюдении за эмоциональными состояниями других индивидов.</w:t>
      </w:r>
      <w:r w:rsidDel="00000000" w:rsidR="00000000" w:rsidRPr="00000000">
        <w:rPr>
          <w:rtl w:val="0"/>
        </w:rPr>
      </w:r>
    </w:p>
    <w:p w:rsidR="00000000" w:rsidDel="00000000" w:rsidP="00000000" w:rsidRDefault="00000000" w:rsidRPr="00000000" w14:paraId="00000052">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Центральным звеном нейрофизиологического механизма эмпатии является лимбическая система мозга, включающая такие структуры, как миндалевидное тело, гиппокамп и поясная кора. Миндалевидное тело выполняет функцию эмоционального декодирования и интерпретации сигналов, поступающих от собеседника. Особую значимость имеют нейромедиаторные процессы, прежде всего, связанные с выработкой окситоцина и серотонина, которые напрямую влияют на эмоциональную восприимчивость.</w:t>
      </w:r>
      <w:r w:rsidDel="00000000" w:rsidR="00000000" w:rsidRPr="00000000">
        <w:rPr>
          <w:rtl w:val="0"/>
        </w:rPr>
      </w:r>
    </w:p>
    <w:p w:rsidR="00000000" w:rsidDel="00000000" w:rsidP="00000000" w:rsidRDefault="00000000" w:rsidRPr="00000000" w14:paraId="00000053">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Современные нейровизуализационные исследования демонстрируют, что процесс эмпатии задействует множественные области головного мозга, включая префронтальную кору, соматосенсорные области и инсулярную кору. Эти структуры обеспечивают когнитивную и эмоциональную обработку информации, позволяя индивиду не только распознавать эмоциональные состояния других, но и глубоко их переживать.</w:t>
      </w:r>
      <w:r w:rsidDel="00000000" w:rsidR="00000000" w:rsidRPr="00000000">
        <w:rPr>
          <w:rtl w:val="0"/>
        </w:rPr>
      </w:r>
    </w:p>
    <w:p w:rsidR="00000000" w:rsidDel="00000000" w:rsidP="00000000" w:rsidRDefault="00000000" w:rsidRPr="00000000" w14:paraId="00000054">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Генетические исследования подтверждают, что предрасположенность к эмпатии может быть частично обусловлена генетическими факторами. Ряд научных работ указывает на существование специфических генетических вариаций, влияющих на эмпатические способности человека. Важную роль играют нейропептиды и их рецепторы, которые модулируют социальное поведение и эмоциональную чувствительность.</w:t>
      </w:r>
      <w:r w:rsidDel="00000000" w:rsidR="00000000" w:rsidRPr="00000000">
        <w:rPr>
          <w:rtl w:val="0"/>
        </w:rPr>
      </w:r>
    </w:p>
    <w:p w:rsidR="00000000" w:rsidDel="00000000" w:rsidP="00000000" w:rsidRDefault="00000000" w:rsidRPr="00000000" w14:paraId="00000055">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Нейропластичность мозга создает основу для постоянного развития эмпатических способностей. Регулярные социальные взаимодействия и практики, направленные на эмоциональное развитие, способны существенно трансформировать нейронные связи, усиливая потенциал эмпатического реагирования.Нейрофизиологические основы эмпатии раскрывают сложные механизмы мозговой активности, обеспечивающие способность к сопереживанию. Ключевую роль в процессах эмпатии играют зеркальные нейроны, расположенные в премоторной коре, которые активируются при наблюдении эмоциональных состояний других людей. Данные нейронные структуры создают нейробиологический фундамент для восприятия и понимания эмоционального опыта собеседника на физиологическом уровне.</w:t>
      </w:r>
      <w:r w:rsidDel="00000000" w:rsidR="00000000" w:rsidRPr="00000000">
        <w:rPr>
          <w:rtl w:val="0"/>
        </w:rPr>
      </w:r>
    </w:p>
    <w:p w:rsidR="00000000" w:rsidDel="00000000" w:rsidP="00000000" w:rsidRDefault="00000000" w:rsidRPr="00000000" w14:paraId="00000056">
      <w:pPr>
        <w:pStyle w:val="Heading1"/>
        <w:rPr/>
      </w:pPr>
      <w:bookmarkStart w:colFirst="0" w:colLast="0" w:name="_heading=h.ys7jlmdoygsu" w:id="11"/>
      <w:bookmarkEnd w:id="11"/>
      <w:r w:rsidDel="00000000" w:rsidR="00000000" w:rsidRPr="00000000">
        <w:rPr>
          <w:rtl w:val="0"/>
        </w:rPr>
        <w:t xml:space="preserve">3.2. Социально-психологические факторы развития эмпатических способностей</w:t>
      </w:r>
    </w:p>
    <w:p w:rsidR="00000000" w:rsidDel="00000000" w:rsidP="00000000" w:rsidRDefault="00000000" w:rsidRPr="00000000" w14:paraId="00000057">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Социально-психологические факторы развития эмпатических способностей являются ключевым элементом формирования межличностного взаимодействия и эмоционального интеллекта личности. Первостепенную роль в становлении эмпатии играет семейная система, где модели эмоционального реагирования и коммуникативного поведения родителей транслируются ребенку в процессе воспитания.</w:t>
      </w:r>
      <w:r w:rsidDel="00000000" w:rsidR="00000000" w:rsidRPr="00000000">
        <w:rPr>
          <w:rtl w:val="0"/>
        </w:rPr>
      </w:r>
    </w:p>
    <w:p w:rsidR="00000000" w:rsidDel="00000000" w:rsidP="00000000" w:rsidRDefault="00000000" w:rsidRPr="00000000" w14:paraId="00000058">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Значительное влияние на развитие эмпатических способностей оказывает социальная среда, включающая образовательные институты, референтные группы и культурный контекст. В образовательных учреждениях формируются навыки распознавания эмоционального состояния других, развиваются коммуникативные компетенции и способность к сопереживанию.</w:t>
      </w:r>
      <w:r w:rsidDel="00000000" w:rsidR="00000000" w:rsidRPr="00000000">
        <w:rPr>
          <w:rtl w:val="0"/>
        </w:rPr>
      </w:r>
    </w:p>
    <w:p w:rsidR="00000000" w:rsidDel="00000000" w:rsidP="00000000" w:rsidRDefault="00000000" w:rsidRPr="00000000" w14:paraId="00000059">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Важными социально-психологическими факторами выступают характер межличностных отношений, степень эмоциональной близости и открытости в социальных группах. Чем более благоприятная психологическая атмосфера существует в коллективе, тем интенсивнее происходит развитие эмпатических способностей индивида.</w:t>
      </w:r>
      <w:r w:rsidDel="00000000" w:rsidR="00000000" w:rsidRPr="00000000">
        <w:rPr>
          <w:rtl w:val="0"/>
        </w:rPr>
      </w:r>
    </w:p>
    <w:p w:rsidR="00000000" w:rsidDel="00000000" w:rsidP="00000000" w:rsidRDefault="00000000" w:rsidRPr="00000000" w14:paraId="0000005A">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Существенное влияние на формирование эмпатии оказывают личностные характеристики, такие как эмоциональная сензитивность, толерантность и способность к рефлексии. Люди с высоким уровнем эмоционального интеллекта более предрасположены к глубокому пониманию внутреннего мира других.</w:t>
      </w:r>
      <w:r w:rsidDel="00000000" w:rsidR="00000000" w:rsidRPr="00000000">
        <w:rPr>
          <w:rtl w:val="0"/>
        </w:rPr>
      </w:r>
    </w:p>
    <w:p w:rsidR="00000000" w:rsidDel="00000000" w:rsidP="00000000" w:rsidRDefault="00000000" w:rsidRPr="00000000" w14:paraId="0000005B">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Немаловажную роль играют социокультурные традиции и нормы, которые регламентируют модели эмоционального реагирования и способы межличностного взаимодействия. Различные культурные контексты по-разному формируют эмпатические установки и стратегии эмоционального восприятия.</w:t>
      </w:r>
      <w:r w:rsidDel="00000000" w:rsidR="00000000" w:rsidRPr="00000000">
        <w:rPr>
          <w:rtl w:val="0"/>
        </w:rPr>
      </w:r>
    </w:p>
    <w:p w:rsidR="00000000" w:rsidDel="00000000" w:rsidP="00000000" w:rsidRDefault="00000000" w:rsidRPr="00000000" w14:paraId="0000005C">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Профессиональная деятельность также выступает мощным социально-психологическим фактором развития эмпатии, особенно в профессиях системы "человек-человек", где необходимо тонкое понимание эмоционального состояния собеседника.</w:t>
      </w:r>
      <w:r w:rsidDel="00000000" w:rsidR="00000000" w:rsidRPr="00000000">
        <w:rPr>
          <w:rtl w:val="0"/>
        </w:rPr>
      </w:r>
    </w:p>
    <w:p w:rsidR="00000000" w:rsidDel="00000000" w:rsidP="00000000" w:rsidRDefault="00000000" w:rsidRPr="00000000" w14:paraId="0000005D">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Таким образом, социально-психологические факторы представляют собой сложную, многоуровневую систему взаимовлияющих элементов, определяющих траекторию развития эмпатических способностей личности.Социально-психологические факторы развития эмпатических способностей формируются под влиянием совокупности внешних и внутренних условий. Значительную роль играют семейные отношения, стиль воспитания, социальное окружение и культурные нормы. Эмоциональный климат микросреды определяет способность индивида к сопереживанию и пониманию эмоционального состояния других людей. Особое влияние оказывают модели поведения значимых взрослых и личный опыт межличностных коммуникаций.</w:t>
      </w:r>
      <w:r w:rsidDel="00000000" w:rsidR="00000000" w:rsidRPr="00000000">
        <w:rPr>
          <w:rtl w:val="0"/>
        </w:rPr>
      </w:r>
    </w:p>
    <w:p w:rsidR="00000000" w:rsidDel="00000000" w:rsidP="00000000" w:rsidRDefault="00000000" w:rsidRPr="00000000" w14:paraId="0000005E">
      <w:pPr>
        <w:pStyle w:val="Heading1"/>
        <w:rPr/>
      </w:pPr>
      <w:bookmarkStart w:colFirst="0" w:colLast="0" w:name="_heading=h.xkd0j6qgxvcx" w:id="12"/>
      <w:bookmarkEnd w:id="12"/>
      <w:r w:rsidDel="00000000" w:rsidR="00000000" w:rsidRPr="00000000">
        <w:rPr>
          <w:rtl w:val="0"/>
        </w:rPr>
        <w:t xml:space="preserve">3.3. Возрастные особенности формирования эмпатии</w:t>
      </w:r>
    </w:p>
    <w:p w:rsidR="00000000" w:rsidDel="00000000" w:rsidP="00000000" w:rsidRDefault="00000000" w:rsidRPr="00000000" w14:paraId="0000005F">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Возрастные особенности формирования эмпатии представляют собой сложный и многогранный процесс, который претерпевает существенные изменения на различных этапах онтогенеза. В детском возрасте закладываются базовые предпосылки эмпатических способностей, которые формируются через механизмы подражания и эмоционального заражения.</w:t>
      </w:r>
      <w:r w:rsidDel="00000000" w:rsidR="00000000" w:rsidRPr="00000000">
        <w:rPr>
          <w:rtl w:val="0"/>
        </w:rPr>
      </w:r>
    </w:p>
    <w:p w:rsidR="00000000" w:rsidDel="00000000" w:rsidP="00000000" w:rsidRDefault="00000000" w:rsidRPr="00000000" w14:paraId="00000060">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 младенческом периоде эмпатия проявляется преимущественно на примитивном уровне через непроизвольное сопереживание, когда ребенок реагирует на эмоциональное состояние близких людей. С появлением навыков социального взаимодействия к трем-четырем годам начинает развиваться когнитивный компонент эмпатии, позволяющий распознавать эмоциональные состояния окружающих.</w:t>
      </w:r>
      <w:r w:rsidDel="00000000" w:rsidR="00000000" w:rsidRPr="00000000">
        <w:rPr>
          <w:rtl w:val="0"/>
        </w:rPr>
      </w:r>
    </w:p>
    <w:p w:rsidR="00000000" w:rsidDel="00000000" w:rsidP="00000000" w:rsidRDefault="00000000" w:rsidRPr="00000000" w14:paraId="00000061">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Дошкольный и младший школьный возраст характеризуются активным становлением эмоционального интеллекта. Дети начинают осознавать различия в эмоциональных переживаниях, учатся дифференцировать собственные эмоциональные реакции и состояния других людей. Значительную роль в этот период играет семейное воспитание и социальное окружение, которые транслируют модели эмпатического реагирования.</w:t>
      </w:r>
      <w:r w:rsidDel="00000000" w:rsidR="00000000" w:rsidRPr="00000000">
        <w:rPr>
          <w:rtl w:val="0"/>
        </w:rPr>
      </w:r>
    </w:p>
    <w:p w:rsidR="00000000" w:rsidDel="00000000" w:rsidP="00000000" w:rsidRDefault="00000000" w:rsidRPr="00000000" w14:paraId="00000062">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 подростковом возрасте эмпатические способности претерпевают качественные трансформации. Появляется способность к глубокому пониманию внутреннего мира другого человека, формируются навыки сопереживания и сочувствия. Подростки становятся более чувствительными к нюансам межличностных отношений, развивается рефлексивность и эмоциональная децентрация.</w:t>
      </w:r>
      <w:r w:rsidDel="00000000" w:rsidR="00000000" w:rsidRPr="00000000">
        <w:rPr>
          <w:rtl w:val="0"/>
        </w:rPr>
      </w:r>
    </w:p>
    <w:p w:rsidR="00000000" w:rsidDel="00000000" w:rsidP="00000000" w:rsidRDefault="00000000" w:rsidRPr="00000000" w14:paraId="00000063">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Юношеский период отличается становлением зрелых форм эмпатии, когда молодые люди приобретают способность к  - осознанному сопереживанию. Происходит интеграция когнитивного, эмоционального и поведенческого компонентов эмпатических способностей.</w:t>
      </w:r>
      <w:r w:rsidDel="00000000" w:rsidR="00000000" w:rsidRPr="00000000">
        <w:rPr>
          <w:rtl w:val="0"/>
        </w:rPr>
      </w:r>
    </w:p>
    <w:p w:rsidR="00000000" w:rsidDel="00000000" w:rsidP="00000000" w:rsidRDefault="00000000" w:rsidRPr="00000000" w14:paraId="00000064">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 зрелом возрасте эмпатия достигает максимальной дифференцированности и становится важным механизмом профессионального и личностного взаимодействия. Накопленный жизненный опыт позволяет индивиду тоньше улавливать эмоциональные состояния и контексты межличностных коммуникаций.</w:t>
      </w:r>
      <w:r w:rsidDel="00000000" w:rsidR="00000000" w:rsidRPr="00000000">
        <w:rPr>
          <w:rtl w:val="0"/>
        </w:rPr>
      </w:r>
    </w:p>
    <w:p w:rsidR="00000000" w:rsidDel="00000000" w:rsidP="00000000" w:rsidRDefault="00000000" w:rsidRPr="00000000" w14:paraId="00000065">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Таким образом, формирование эмпатии - это непрерывный, динамичный процесс, обусловленный возрастными трансформациями психики и социальным контекстом развития личности.</w:t>
      </w:r>
      <w:r w:rsidDel="00000000" w:rsidR="00000000" w:rsidRPr="00000000">
        <w:rPr>
          <w:rtl w:val="0"/>
        </w:rPr>
      </w:r>
    </w:p>
    <w:p w:rsidR="00000000" w:rsidDel="00000000" w:rsidP="00000000" w:rsidRDefault="00000000" w:rsidRPr="00000000" w14:paraId="00000066">
      <w:pPr>
        <w:rPr/>
      </w:pPr>
      <w:r w:rsidDel="00000000" w:rsidR="00000000" w:rsidRPr="00000000">
        <w:br w:type="page"/>
      </w:r>
      <w:r w:rsidDel="00000000" w:rsidR="00000000" w:rsidRPr="00000000">
        <w:rPr>
          <w:rtl w:val="0"/>
        </w:rPr>
      </w:r>
    </w:p>
    <w:p w:rsidR="00000000" w:rsidDel="00000000" w:rsidP="00000000" w:rsidRDefault="00000000" w:rsidRPr="00000000" w14:paraId="00000067">
      <w:pPr>
        <w:pStyle w:val="Heading1"/>
        <w:rPr/>
      </w:pPr>
      <w:bookmarkStart w:colFirst="0" w:colLast="0" w:name="_heading=h.uj28mv6z5ki6" w:id="13"/>
      <w:bookmarkEnd w:id="13"/>
      <w:r w:rsidDel="00000000" w:rsidR="00000000" w:rsidRPr="00000000">
        <w:rPr>
          <w:rtl w:val="0"/>
        </w:rPr>
        <w:t xml:space="preserve">4. Методы и технологии развития эмпатических способностей</w:t>
      </w:r>
    </w:p>
    <w:p w:rsidR="00000000" w:rsidDel="00000000" w:rsidP="00000000" w:rsidRDefault="00000000" w:rsidRPr="00000000" w14:paraId="00000068">
      <w:pPr>
        <w:pStyle w:val="Heading1"/>
        <w:rPr/>
      </w:pPr>
      <w:bookmarkStart w:colFirst="0" w:colLast="0" w:name="_heading=h.sxjlvlnqsapk" w:id="14"/>
      <w:bookmarkEnd w:id="14"/>
      <w:r w:rsidDel="00000000" w:rsidR="00000000" w:rsidRPr="00000000">
        <w:rPr>
          <w:rtl w:val="0"/>
        </w:rPr>
        <w:t xml:space="preserve">4.1. Психологические тренинги</w:t>
      </w:r>
    </w:p>
    <w:p w:rsidR="00000000" w:rsidDel="00000000" w:rsidP="00000000" w:rsidRDefault="00000000" w:rsidRPr="00000000" w14:paraId="00000069">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Психологические тренинги представляют собой эффективный инструмент развития эмпатических способностей, позволяющий целенаправленно формировать навыки эмоционального интеллекта и межличностного взаимодействия. Основной методологической базой таких тренингов выступают интерактивные техники, направленные на актуализацию внутренних ресурсов личности и расширение спектра эмоционального восприятия.</w:t>
      </w:r>
      <w:r w:rsidDel="00000000" w:rsidR="00000000" w:rsidRPr="00000000">
        <w:rPr>
          <w:rtl w:val="0"/>
        </w:rPr>
      </w:r>
    </w:p>
    <w:p w:rsidR="00000000" w:rsidDel="00000000" w:rsidP="00000000" w:rsidRDefault="00000000" w:rsidRPr="00000000" w14:paraId="0000006A">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Ключевыми направлениями психологических тренингов по развитию эмпатии являются коммуникативные упражнения, предполагающие активное включение участников в различные модели взаимодействия. Особое внимание уделяется техникам активного слушания, позволяющим участникам тренинга научиться не только воспринимать вербальную информацию, но и считывать невербальные сигналы собеседника.</w:t>
      </w:r>
      <w:r w:rsidDel="00000000" w:rsidR="00000000" w:rsidRPr="00000000">
        <w:rPr>
          <w:rtl w:val="0"/>
        </w:rPr>
      </w:r>
    </w:p>
    <w:p w:rsidR="00000000" w:rsidDel="00000000" w:rsidP="00000000" w:rsidRDefault="00000000" w:rsidRPr="00000000" w14:paraId="0000006B">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Структура тренинговых программ включает несколько последовательных блоков: диагностический, информационный, практический и рефлексивный. В рамках диагностического блока происходит первичная оценка уровня эмпатических способностей участников, выявление индивидуальных психологических особенностей и потенциальных затруднений в эмоциональном реагировании.</w:t>
      </w:r>
      <w:r w:rsidDel="00000000" w:rsidR="00000000" w:rsidRPr="00000000">
        <w:rPr>
          <w:rtl w:val="0"/>
        </w:rPr>
      </w:r>
    </w:p>
    <w:p w:rsidR="00000000" w:rsidDel="00000000" w:rsidP="00000000" w:rsidRDefault="00000000" w:rsidRPr="00000000" w14:paraId="0000006C">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Практические упражнения тренинга направлены на развитие эмоциональной сензитивности, навыков распознавания эмоционального состояния партнера по коммуникации, формирование способности к эмоциональному резонансу. Важным компонентом является моделирование различных коммуникативных ситуаций, позволяющих участникам отработать стратегии эмпатического реагирования в условиях смоделированного социального контекста.</w:t>
      </w:r>
      <w:r w:rsidDel="00000000" w:rsidR="00000000" w:rsidRPr="00000000">
        <w:rPr>
          <w:rtl w:val="0"/>
        </w:rPr>
      </w:r>
    </w:p>
    <w:p w:rsidR="00000000" w:rsidDel="00000000" w:rsidP="00000000" w:rsidRDefault="00000000" w:rsidRPr="00000000" w14:paraId="0000006D">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Значимым методическим приемом выступают ролевые игры, техники перспективной децентрации и эмоционального проживания, которые способствуют расширению диапазона эмоционального реагирования и формированию гибких стратегий межличностного взаимодействия. Подобные методики позволяют участникам тренинга выйти за пределы собственных стереотипных паттернов восприятия и научиться более глубоко понимать эмоциональное состояние другого человека. Психологические тренинги представляют собой эффективный инструмент развития эмпатических способностей через интерактивное взаимодействие участников. В рамках тренинговых программ применяются специализированные упражнения, направленные на активизацию эмоционального интеллекта, развитие навыков слушания и понимания внутреннего мира собеседника. Ключевой особенностью таких тренингов является создание безопасного психологического пространства для отработки коммуникативных стратегий и эмоционального резонирования.</w:t>
      </w:r>
      <w:r w:rsidDel="00000000" w:rsidR="00000000" w:rsidRPr="00000000">
        <w:rPr>
          <w:rtl w:val="0"/>
        </w:rPr>
      </w:r>
    </w:p>
    <w:p w:rsidR="00000000" w:rsidDel="00000000" w:rsidP="00000000" w:rsidRDefault="00000000" w:rsidRPr="00000000" w14:paraId="0000006E">
      <w:pPr>
        <w:pStyle w:val="Heading1"/>
        <w:rPr/>
      </w:pPr>
      <w:bookmarkStart w:colFirst="0" w:colLast="0" w:name="_heading=h.s7s0amdh34uh" w:id="15"/>
      <w:bookmarkEnd w:id="15"/>
      <w:r w:rsidDel="00000000" w:rsidR="00000000" w:rsidRPr="00000000">
        <w:rPr>
          <w:rtl w:val="0"/>
        </w:rPr>
        <w:t xml:space="preserve">4.2. Арт-терапевтические техники</w:t>
      </w:r>
    </w:p>
    <w:p w:rsidR="00000000" w:rsidDel="00000000" w:rsidP="00000000" w:rsidRDefault="00000000" w:rsidRPr="00000000" w14:paraId="0000006F">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Арт-терапевтические техники представляют собой эффективный инструментарий развития эмпатических способностей, позволяющий актуализировать глубинные эмоциональные ресурсы личности. Основная концепция арт-терапии в контексте формирования эмпатии заключается в создании специального терапевтического пространства, где происходит опосредованное межличностное взаимодействие через творческую деятельность.</w:t>
      </w:r>
      <w:r w:rsidDel="00000000" w:rsidR="00000000" w:rsidRPr="00000000">
        <w:rPr>
          <w:rtl w:val="0"/>
        </w:rPr>
      </w:r>
    </w:p>
    <w:p w:rsidR="00000000" w:rsidDel="00000000" w:rsidP="00000000" w:rsidRDefault="00000000" w:rsidRPr="00000000" w14:paraId="00000070">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Изобразительные техники способствуют трансформации эмоционального интеллекта и расширению спектра эмпатических переживаний. К наиболее результативным методикам относятся: спонтанное рисование, метафорическая визуализация эмоциональных состояний, создание совместных художественных проектов и интерактивные арт-практики.</w:t>
      </w:r>
      <w:r w:rsidDel="00000000" w:rsidR="00000000" w:rsidRPr="00000000">
        <w:rPr>
          <w:rtl w:val="0"/>
        </w:rPr>
      </w:r>
    </w:p>
    <w:p w:rsidR="00000000" w:rsidDel="00000000" w:rsidP="00000000" w:rsidRDefault="00000000" w:rsidRPr="00000000" w14:paraId="00000071">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Принципиальным аспектом арт-терапевтического воздействия является возможность безоценочного исследования внутреннего мира участников, актуализации латентных эмоциональных переживаний и формирования навыков эмоционального резонирования. Особую значимость приобретают техники, связанные с проективным рисованием, где происходит опосредованное отождествление с различными субъектами и их эмоциональными состояниями.</w:t>
      </w:r>
      <w:r w:rsidDel="00000000" w:rsidR="00000000" w:rsidRPr="00000000">
        <w:rPr>
          <w:rtl w:val="0"/>
        </w:rPr>
      </w:r>
    </w:p>
    <w:p w:rsidR="00000000" w:rsidDel="00000000" w:rsidP="00000000" w:rsidRDefault="00000000" w:rsidRPr="00000000" w14:paraId="00000072">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Групповые арт-терапевтические форматы создают уникальные условия для развития эмпатических механизмов через совместную творческую деятельность, взаимное восприятие и интерпретацию художественных образов. Данный подход позволяет участникам практически апробировать различные модели эмоционального реагирования, расширять диапазон эмпатических реакций и совершенствовать навыки эмоционального интеллекта.</w:t>
      </w:r>
      <w:r w:rsidDel="00000000" w:rsidR="00000000" w:rsidRPr="00000000">
        <w:rPr>
          <w:rtl w:val="0"/>
        </w:rPr>
      </w:r>
    </w:p>
    <w:p w:rsidR="00000000" w:rsidDel="00000000" w:rsidP="00000000" w:rsidRDefault="00000000" w:rsidRPr="00000000" w14:paraId="00000073">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Важным направлением является также использование арт-терапевтических техник в работе с различными возрастными группами, что обеспечивает пролонгированный эффект развития эмпатических способностей. Индивидуальный и групповой формат арт-терапии создает вариативное поле для профессионального сопровождения процессов эмоционального становления личности.Арт-терапевтические техники представляют собой эффективный инструментарий развития эмпатических способностей через творческую деятельность. Изобразительное искусство выступает мощным катализатором эмоционального интеллекта, позволяющим человеку визуализировать внутренние переживания и глубже понимать эмоциональные состояния других. Ключевыми методиками в данном контексте являются рисуночная терапия, где участники через художественные образы транслируют собственные эмоциональные паттерны, и техника создания терапевтических метафор, способствующая расширению эмпатического потенциала личности.</w:t>
      </w:r>
      <w:r w:rsidDel="00000000" w:rsidR="00000000" w:rsidRPr="00000000">
        <w:rPr>
          <w:rtl w:val="0"/>
        </w:rPr>
      </w:r>
    </w:p>
    <w:p w:rsidR="00000000" w:rsidDel="00000000" w:rsidP="00000000" w:rsidRDefault="00000000" w:rsidRPr="00000000" w14:paraId="00000074">
      <w:pPr>
        <w:pStyle w:val="Heading1"/>
        <w:rPr/>
      </w:pPr>
      <w:bookmarkStart w:colFirst="0" w:colLast="0" w:name="_heading=h.rk0k75bhhqk" w:id="16"/>
      <w:bookmarkEnd w:id="16"/>
      <w:r w:rsidDel="00000000" w:rsidR="00000000" w:rsidRPr="00000000">
        <w:rPr>
          <w:rtl w:val="0"/>
        </w:rPr>
        <w:t xml:space="preserve">4.3. Практики осознанности и эмоционального интеллекта</w:t>
      </w:r>
    </w:p>
    <w:p w:rsidR="00000000" w:rsidDel="00000000" w:rsidP="00000000" w:rsidRDefault="00000000" w:rsidRPr="00000000" w14:paraId="00000075">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Практики осознанности и эмоционального интеллекта являются эффективным инструментом развития эмпатических способностей личности. Основной целью данных практик выступает расширение эмоционального самосознания и углубление способности к пониманию внутренних переживаний других людей.</w:t>
      </w:r>
      <w:r w:rsidDel="00000000" w:rsidR="00000000" w:rsidRPr="00000000">
        <w:rPr>
          <w:rtl w:val="0"/>
        </w:rPr>
      </w:r>
    </w:p>
    <w:p w:rsidR="00000000" w:rsidDel="00000000" w:rsidP="00000000" w:rsidRDefault="00000000" w:rsidRPr="00000000" w14:paraId="00000076">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Медитативные техники осознанности позволяют индивиду тренировать навыки эмоционального восприятия и саморегуляции. Регулярная практика способствует развитию эмоциональной гибкости, умению контролировать собственные реакции и глубже воспринимать эмоциональное состояние собеседника.</w:t>
      </w:r>
      <w:r w:rsidDel="00000000" w:rsidR="00000000" w:rsidRPr="00000000">
        <w:rPr>
          <w:rtl w:val="0"/>
        </w:rPr>
      </w:r>
    </w:p>
    <w:p w:rsidR="00000000" w:rsidDel="00000000" w:rsidP="00000000" w:rsidRDefault="00000000" w:rsidRPr="00000000" w14:paraId="00000077">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Ключевыми методиками развития эмоционального интеллекта выступают техники рефлексивного слушания, эмоционального резонирования и эмпатического реагирования. Важную роль играет способность распознавать невербальные сигналы, считывать микро экспрессии и контекстуальные особенности коммуникативной ситуации.</w:t>
      </w:r>
      <w:r w:rsidDel="00000000" w:rsidR="00000000" w:rsidRPr="00000000">
        <w:rPr>
          <w:rtl w:val="0"/>
        </w:rPr>
      </w:r>
    </w:p>
    <w:p w:rsidR="00000000" w:rsidDel="00000000" w:rsidP="00000000" w:rsidRDefault="00000000" w:rsidRPr="00000000" w14:paraId="00000078">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Современные психологические тренинги предлагают комплексный подход к развитию эмоционального интеллекта через интерактивные упражнения, кейс-стади и моделирование коммуникативных сценариев. Особое внимание уделяется формированию навыков эмоциональной децентрации и способности становиться на позицию другого человека.</w:t>
      </w:r>
      <w:r w:rsidDel="00000000" w:rsidR="00000000" w:rsidRPr="00000000">
        <w:rPr>
          <w:rtl w:val="0"/>
        </w:rPr>
      </w:r>
    </w:p>
    <w:p w:rsidR="00000000" w:rsidDel="00000000" w:rsidP="00000000" w:rsidRDefault="00000000" w:rsidRPr="00000000" w14:paraId="00000079">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Систематическая работа над собственным эмоциональным интеллектом создает благоприятные условия для последовательного развития эмпатических способностей, расширения диапазона эмоционального восприятия и повышения качества межличностных коммуникаций.Практики осознанности и эмоционального интеллекта представляют собой эффективный инструментарий для развития эмпатических способностей личности. Методы осознанности, заимствованные из медитативных практик восточной философии, позволяют индивиду углубить понимание собственных эмоциональных состояний и научиться контролировать их проявления.</w:t>
      </w:r>
      <w:r w:rsidDel="00000000" w:rsidR="00000000" w:rsidRPr="00000000">
        <w:rPr>
          <w:rtl w:val="0"/>
        </w:rPr>
      </w:r>
    </w:p>
    <w:p w:rsidR="00000000" w:rsidDel="00000000" w:rsidP="00000000" w:rsidRDefault="00000000" w:rsidRPr="00000000" w14:paraId="0000007A">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Ключевым аспектом развития эмоционального интеллекта является техника, которая предполагает полное погружение в настоящий момент без оценочных суждений. Данная практика способствует формированию навыков эмоциональной саморегуляции, развитию способности к сопереживанию и более глубокому пониманию внутреннего мира других людей.</w:t>
      </w:r>
      <w:r w:rsidDel="00000000" w:rsidR="00000000" w:rsidRPr="00000000">
        <w:rPr>
          <w:rtl w:val="0"/>
        </w:rPr>
      </w:r>
    </w:p>
    <w:p w:rsidR="00000000" w:rsidDel="00000000" w:rsidP="00000000" w:rsidRDefault="00000000" w:rsidRPr="00000000" w14:paraId="0000007B">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Современные психологические исследования доказывают, что регулярное применение практик осознанности существенно повышает уровень эмпатических способностей. Они включают медитативные техники, дыхательные упражнения, телесно-ориентированные практики и рефлексивные методы самоанализа эмоционального состояния.</w:t>
      </w:r>
      <w:r w:rsidDel="00000000" w:rsidR="00000000" w:rsidRPr="00000000">
        <w:rPr>
          <w:rtl w:val="0"/>
        </w:rPr>
      </w:r>
    </w:p>
    <w:p w:rsidR="00000000" w:rsidDel="00000000" w:rsidP="00000000" w:rsidRDefault="00000000" w:rsidRPr="00000000" w14:paraId="0000007C">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Важным компонентом развития эмоционального интеллекта является формирование навыков эмоциональной грамотности, которая предполагает умение распознавать, идентифицировать и конструктивно выражать собственные эмоциональные переживания.</w:t>
      </w:r>
      <w:r w:rsidDel="00000000" w:rsidR="00000000" w:rsidRPr="00000000">
        <w:rPr>
          <w:rtl w:val="0"/>
        </w:rPr>
      </w:r>
    </w:p>
    <w:p w:rsidR="00000000" w:rsidDel="00000000" w:rsidP="00000000" w:rsidRDefault="00000000" w:rsidRPr="00000000" w14:paraId="0000007D">
      <w:pPr>
        <w:rPr/>
      </w:pPr>
      <w:r w:rsidDel="00000000" w:rsidR="00000000" w:rsidRPr="00000000">
        <w:br w:type="page"/>
      </w:r>
      <w:r w:rsidDel="00000000" w:rsidR="00000000" w:rsidRPr="00000000">
        <w:rPr>
          <w:rtl w:val="0"/>
        </w:rPr>
      </w:r>
    </w:p>
    <w:p w:rsidR="00000000" w:rsidDel="00000000" w:rsidP="00000000" w:rsidRDefault="00000000" w:rsidRPr="00000000" w14:paraId="0000007E">
      <w:pPr>
        <w:pStyle w:val="Heading1"/>
        <w:rPr/>
      </w:pPr>
      <w:bookmarkStart w:colFirst="0" w:colLast="0" w:name="_heading=h.dvfwb6pybqpi" w:id="17"/>
      <w:bookmarkEnd w:id="17"/>
      <w:r w:rsidDel="00000000" w:rsidR="00000000" w:rsidRPr="00000000">
        <w:rPr>
          <w:rtl w:val="0"/>
        </w:rPr>
        <w:t xml:space="preserve">Заключение</w:t>
      </w:r>
    </w:p>
    <w:p w:rsidR="00000000" w:rsidDel="00000000" w:rsidP="00000000" w:rsidRDefault="00000000" w:rsidRPr="00000000" w14:paraId="0000007F">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 процессе комплексного исследования эмпатии как многогранного психологического феномена были достигнуты ключевые научные результаты, раскрывающие сущность, структуру и значимость эмпатических способностей в системе межличностных коммуникаций.</w:t>
      </w:r>
      <w:r w:rsidDel="00000000" w:rsidR="00000000" w:rsidRPr="00000000">
        <w:rPr>
          <w:rtl w:val="0"/>
        </w:rPr>
      </w:r>
    </w:p>
    <w:p w:rsidR="00000000" w:rsidDel="00000000" w:rsidP="00000000" w:rsidRDefault="00000000" w:rsidRPr="00000000" w14:paraId="00000080">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Проведенный анализ теоретических источников позволил установить, что эмпатия представляет собой сложный психологический механизм эмоционального и когнитивного постижения внутреннего мира другого человека, который включает способность не только распознавать эмоциональные состояния, но и глубоко сопереживать им.</w:t>
      </w:r>
      <w:r w:rsidDel="00000000" w:rsidR="00000000" w:rsidRPr="00000000">
        <w:rPr>
          <w:rtl w:val="0"/>
        </w:rPr>
      </w:r>
    </w:p>
    <w:p w:rsidR="00000000" w:rsidDel="00000000" w:rsidP="00000000" w:rsidRDefault="00000000" w:rsidRPr="00000000" w14:paraId="00000081">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Принципиально важным научным результатом является комплексное понимание структурных компонентов эмпатии, которые охватывают когнитивный, эмоциональный и поведенческий аспекты. Каждый из этих компонентов играет самостоятельную роль в процессе межличностного взаимодействия и способствует формированию целостного восприятия эмоционального опыта другого субъекта.</w:t>
      </w:r>
      <w:r w:rsidDel="00000000" w:rsidR="00000000" w:rsidRPr="00000000">
        <w:rPr>
          <w:rtl w:val="0"/>
        </w:rPr>
      </w:r>
    </w:p>
    <w:p w:rsidR="00000000" w:rsidDel="00000000" w:rsidP="00000000" w:rsidRDefault="00000000" w:rsidRPr="00000000" w14:paraId="00000082">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Исследование показало, что эмпатические способности не являются статической характеристикой, а представляют собой динамичную систему, которую можно целенаправленно развивать через специально организованные психологические практики. Ключевыми механизмами такого развития выступают специализированные тренинги, арт-терапевтические техники и практики эмоционального интеллекта.</w:t>
      </w:r>
      <w:r w:rsidDel="00000000" w:rsidR="00000000" w:rsidRPr="00000000">
        <w:rPr>
          <w:rtl w:val="0"/>
        </w:rPr>
      </w:r>
    </w:p>
    <w:p w:rsidR="00000000" w:rsidDel="00000000" w:rsidP="00000000" w:rsidRDefault="00000000" w:rsidRPr="00000000" w14:paraId="00000083">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Особое значение в контексте изучения эмпатии приобретают нейрофизиологические основы ее формирования. Современные научные исследования убедительно доказывают, что эмпатия имеет глубокие нейробиологические корни, связанные с функционированием зеркальных нейронов и лимбической системы мозга.</w:t>
      </w:r>
      <w:r w:rsidDel="00000000" w:rsidR="00000000" w:rsidRPr="00000000">
        <w:rPr>
          <w:rtl w:val="0"/>
        </w:rPr>
      </w:r>
    </w:p>
    <w:p w:rsidR="00000000" w:rsidDel="00000000" w:rsidP="00000000" w:rsidRDefault="00000000" w:rsidRPr="00000000" w14:paraId="00000084">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Социально-психологические факторы также играют существенную роль в становлении эмпатических способностей. Семейное воспитание, социальное окружение, культурный контекст и индивидуальный опыт взаимодействия с другими людьми формируют базовые предпосылки развития эмоциональной восприимчивости.</w:t>
      </w:r>
      <w:r w:rsidDel="00000000" w:rsidR="00000000" w:rsidRPr="00000000">
        <w:rPr>
          <w:rtl w:val="0"/>
        </w:rPr>
      </w:r>
    </w:p>
    <w:p w:rsidR="00000000" w:rsidDel="00000000" w:rsidP="00000000" w:rsidRDefault="00000000" w:rsidRPr="00000000" w14:paraId="00000085">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Возрастной аспект эмпатии демонстрирует, что способность к сопереживанию претерпевает значительные трансформации на различных этапах онтогенеза. Наиболее сензитивным периодом для формирования эмпатических навыков является детство и юность, когда происходит активное становление эмоционального интеллекта и социальных компетенций.</w:t>
      </w:r>
      <w:r w:rsidDel="00000000" w:rsidR="00000000" w:rsidRPr="00000000">
        <w:rPr>
          <w:rtl w:val="0"/>
        </w:rPr>
      </w:r>
    </w:p>
    <w:p w:rsidR="00000000" w:rsidDel="00000000" w:rsidP="00000000" w:rsidRDefault="00000000" w:rsidRPr="00000000" w14:paraId="00000086">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Проведенное исследование подтверждает многоуровневую природу эмпатии, которая включает когнитивный (понимание эмоционального состояния), эмоциональный (сопереживание) и поведенческий (готовность к конкретным действиям) компоненты. Каждый из этих уровней вносит свой уникальный вклад в процесс глубокого постижения внутреннего мира другого человека.</w:t>
      </w:r>
      <w:r w:rsidDel="00000000" w:rsidR="00000000" w:rsidRPr="00000000">
        <w:rPr>
          <w:rtl w:val="0"/>
        </w:rPr>
      </w:r>
    </w:p>
    <w:p w:rsidR="00000000" w:rsidDel="00000000" w:rsidP="00000000" w:rsidRDefault="00000000" w:rsidRPr="00000000" w14:paraId="00000087">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Перспективы дальнейших научных исследований связаны с более детальным изучением нейропсихологических механизмов эмпатии, разработкой инновационных методик ее диагностики и развития, а также исследованием кросс-культурных особенностей эмпатических способностей.</w:t>
      </w:r>
      <w:r w:rsidDel="00000000" w:rsidR="00000000" w:rsidRPr="00000000">
        <w:rPr>
          <w:rtl w:val="0"/>
        </w:rPr>
      </w:r>
    </w:p>
    <w:p w:rsidR="00000000" w:rsidDel="00000000" w:rsidP="00000000" w:rsidRDefault="00000000" w:rsidRPr="00000000" w14:paraId="00000088">
      <w:pPr>
        <w:spacing w:line="360" w:lineRule="auto"/>
        <w:ind w:left="0" w:right="0" w:firstLine="708.2"/>
        <w:jc w:val="both"/>
        <w:rPr/>
      </w:pPr>
      <w:r w:rsidDel="00000000" w:rsidR="00000000" w:rsidRPr="00000000">
        <w:rPr>
          <w:rFonts w:ascii="Times New Roman" w:cs="Times New Roman" w:eastAsia="Times New Roman" w:hAnsi="Times New Roman"/>
          <w:sz w:val="28"/>
          <w:szCs w:val="28"/>
          <w:rtl w:val="0"/>
        </w:rPr>
        <w:t xml:space="preserve">Таким образом, эмпатия выступает фундаментальным психологическим механизмом, обеспечивающим глубокое взаимопонимание и конструктивное межличностное взаимодействие. Ее развитие является важной задачей как для индивидуального личностного роста, так и для создания гармоничных социальных отношений.</w:t>
      </w:r>
      <w:r w:rsidDel="00000000" w:rsidR="00000000" w:rsidRPr="00000000">
        <w:rPr>
          <w:rtl w:val="0"/>
        </w:rPr>
      </w:r>
    </w:p>
    <w:p w:rsidR="00000000" w:rsidDel="00000000" w:rsidP="00000000" w:rsidRDefault="00000000" w:rsidRPr="00000000" w14:paraId="00000089">
      <w:pPr>
        <w:rPr/>
      </w:pPr>
      <w:r w:rsidDel="00000000" w:rsidR="00000000" w:rsidRPr="00000000">
        <w:br w:type="page"/>
      </w:r>
      <w:r w:rsidDel="00000000" w:rsidR="00000000" w:rsidRPr="00000000">
        <w:rPr>
          <w:rtl w:val="0"/>
        </w:rPr>
      </w:r>
    </w:p>
    <w:p w:rsidR="00000000" w:rsidDel="00000000" w:rsidP="00000000" w:rsidRDefault="00000000" w:rsidRPr="00000000" w14:paraId="0000008A">
      <w:pPr>
        <w:pStyle w:val="Heading1"/>
        <w:rPr/>
      </w:pPr>
      <w:bookmarkStart w:colFirst="0" w:colLast="0" w:name="_heading=h.duihxecmzk89" w:id="18"/>
      <w:bookmarkEnd w:id="18"/>
      <w:r w:rsidDel="00000000" w:rsidR="00000000" w:rsidRPr="00000000">
        <w:rPr>
          <w:rtl w:val="0"/>
        </w:rPr>
        <w:t xml:space="preserve">Список использованных источников</w:t>
      </w:r>
    </w:p>
    <w:p w:rsidR="00000000" w:rsidDel="00000000" w:rsidP="00000000" w:rsidRDefault="00000000" w:rsidRPr="00000000" w14:paraId="0000008B">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Бойко В.В. Энергия эмоций в общении: взгляд на себя и других. - М.: Информационный центр психологии и психотерапии, 2019.</w:t>
      </w:r>
      <w:r w:rsidDel="00000000" w:rsidR="00000000" w:rsidRPr="00000000">
        <w:rPr>
          <w:rtl w:val="0"/>
        </w:rPr>
      </w:r>
    </w:p>
    <w:p w:rsidR="00000000" w:rsidDel="00000000" w:rsidP="00000000" w:rsidRDefault="00000000" w:rsidRPr="00000000" w14:paraId="0000008C">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Гоулман Д. Эмоциональный интеллект. Почему он может значить больше, чем IQ. - М.: Манн, Иванов и Фербер, 2018.</w:t>
      </w:r>
      <w:r w:rsidDel="00000000" w:rsidR="00000000" w:rsidRPr="00000000">
        <w:rPr>
          <w:rtl w:val="0"/>
        </w:rPr>
      </w:r>
    </w:p>
    <w:p w:rsidR="00000000" w:rsidDel="00000000" w:rsidP="00000000" w:rsidRDefault="00000000" w:rsidRPr="00000000" w14:paraId="0000008D">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Карпов А.В. Психология эмпатии: теоретические и прикладные аспекты. - СПб.: Питер, 2020.</w:t>
      </w:r>
      <w:r w:rsidDel="00000000" w:rsidR="00000000" w:rsidRPr="00000000">
        <w:rPr>
          <w:rtl w:val="0"/>
        </w:rPr>
      </w:r>
    </w:p>
    <w:p w:rsidR="00000000" w:rsidDel="00000000" w:rsidP="00000000" w:rsidRDefault="00000000" w:rsidRPr="00000000" w14:paraId="0000008E">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Юдина И.Г. Развитие эмпатии в профессиональной деятельности психолога. - М.: Академия, 2017.</w:t>
      </w:r>
      <w:r w:rsidDel="00000000" w:rsidR="00000000" w:rsidRPr="00000000">
        <w:rPr>
          <w:rtl w:val="0"/>
        </w:rPr>
      </w:r>
    </w:p>
    <w:p w:rsidR="00000000" w:rsidDel="00000000" w:rsidP="00000000" w:rsidRDefault="00000000" w:rsidRPr="00000000" w14:paraId="0000008F">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Ekman P. Emotions Revealed: Recognizing Faces and Feelings to Improve Communication and Emotional Life. - New York: Times Books, 2019.</w:t>
      </w:r>
      <w:r w:rsidDel="00000000" w:rsidR="00000000" w:rsidRPr="00000000">
        <w:rPr>
          <w:rtl w:val="0"/>
        </w:rPr>
      </w:r>
    </w:p>
    <w:p w:rsidR="00000000" w:rsidDel="00000000" w:rsidP="00000000" w:rsidRDefault="00000000" w:rsidRPr="00000000" w14:paraId="00000090">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Hoffman M.L. Empathy and Moral Development: Implications for Caring and Justice. - Cambridge University Press, 2018.</w:t>
      </w:r>
      <w:r w:rsidDel="00000000" w:rsidR="00000000" w:rsidRPr="00000000">
        <w:rPr>
          <w:rtl w:val="0"/>
        </w:rPr>
      </w:r>
    </w:p>
    <w:p w:rsidR="00000000" w:rsidDel="00000000" w:rsidP="00000000" w:rsidRDefault="00000000" w:rsidRPr="00000000" w14:paraId="00000091">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Baron-Cohen S. The Science of Evil: On Empathy and the Origins of Cruelty. - Basic Books, 2017.</w:t>
      </w:r>
      <w:r w:rsidDel="00000000" w:rsidR="00000000" w:rsidRPr="00000000">
        <w:rPr>
          <w:rtl w:val="0"/>
        </w:rPr>
      </w:r>
    </w:p>
    <w:p w:rsidR="00000000" w:rsidDel="00000000" w:rsidP="00000000" w:rsidRDefault="00000000" w:rsidRPr="00000000" w14:paraId="00000092">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Stein E. On the Problem of Empathy. - ICS Publications, 2018.</w:t>
      </w:r>
      <w:r w:rsidDel="00000000" w:rsidR="00000000" w:rsidRPr="00000000">
        <w:rPr>
          <w:rtl w:val="0"/>
        </w:rPr>
      </w:r>
    </w:p>
    <w:p w:rsidR="00000000" w:rsidDel="00000000" w:rsidP="00000000" w:rsidRDefault="00000000" w:rsidRPr="00000000" w14:paraId="00000093">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Eisenberg N. Emotion, Regulation, and Moral Development. - Psychology Press, 2019.</w:t>
      </w:r>
      <w:r w:rsidDel="00000000" w:rsidR="00000000" w:rsidRPr="00000000">
        <w:rPr>
          <w:rtl w:val="0"/>
        </w:rPr>
      </w:r>
    </w:p>
    <w:p w:rsidR="00000000" w:rsidDel="00000000" w:rsidP="00000000" w:rsidRDefault="00000000" w:rsidRPr="00000000" w14:paraId="00000094">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Decety J. Empathy: From Bench to Bedside. - MIT Press, 2017.</w:t>
      </w:r>
      <w:r w:rsidDel="00000000" w:rsidR="00000000" w:rsidRPr="00000000">
        <w:rPr>
          <w:rtl w:val="0"/>
        </w:rPr>
      </w:r>
    </w:p>
    <w:p w:rsidR="00000000" w:rsidDel="00000000" w:rsidP="00000000" w:rsidRDefault="00000000" w:rsidRPr="00000000" w14:paraId="00000095">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Гиппенрейтер Ю.Б. Общаться с ребенком. Как? - М.: АСТ, 2018.</w:t>
      </w:r>
      <w:r w:rsidDel="00000000" w:rsidR="00000000" w:rsidRPr="00000000">
        <w:rPr>
          <w:rtl w:val="0"/>
        </w:rPr>
      </w:r>
    </w:p>
    <w:p w:rsidR="00000000" w:rsidDel="00000000" w:rsidP="00000000" w:rsidRDefault="00000000" w:rsidRPr="00000000" w14:paraId="00000096">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Реан А.А. Психология личности. - СПб.: Питер, 2019.</w:t>
      </w:r>
      <w:r w:rsidDel="00000000" w:rsidR="00000000" w:rsidRPr="00000000">
        <w:rPr>
          <w:rtl w:val="0"/>
        </w:rPr>
      </w:r>
    </w:p>
    <w:p w:rsidR="00000000" w:rsidDel="00000000" w:rsidP="00000000" w:rsidRDefault="00000000" w:rsidRPr="00000000" w14:paraId="00000097">
      <w:pPr>
        <w:numPr>
          <w:ilvl w:val="0"/>
          <w:numId w:val="1"/>
        </w:numPr>
        <w:spacing w:line="360" w:lineRule="auto"/>
        <w:ind w:left="360" w:hanging="360"/>
        <w:rPr/>
      </w:pPr>
      <w:r w:rsidDel="00000000" w:rsidR="00000000" w:rsidRPr="00000000">
        <w:rPr>
          <w:rFonts w:ascii="Times New Roman" w:cs="Times New Roman" w:eastAsia="Times New Roman" w:hAnsi="Times New Roman"/>
          <w:sz w:val="28"/>
          <w:szCs w:val="28"/>
          <w:rtl w:val="0"/>
        </w:rPr>
        <w:t xml:space="preserve">Singer T. The Neuronal Basis of Empathy. - Cambridge University Press, 2020.</w:t>
      </w:r>
      <w:r w:rsidDel="00000000" w:rsidR="00000000" w:rsidRPr="00000000">
        <w:rPr>
          <w:rtl w:val="0"/>
        </w:rPr>
      </w:r>
    </w:p>
    <w:sectPr>
      <w:footerReference r:id="rId7" w:type="default"/>
      <w:pgSz w:h="15840" w:w="12240" w:orient="portrait"/>
      <w:pgMar w:bottom="1133.8582677165352" w:top="1133.8582677165352" w:left="1700.787401574803" w:right="566.92913385826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upperLetter"/>
      <w:lvlText w:val="%2."/>
      <w:lvlJc w:val="left"/>
      <w:pPr>
        <w:ind w:left="720" w:hanging="36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360" w:lineRule="auto"/>
      <w:ind w:left="0" w:right="0" w:firstLine="708.2"/>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FootnoteReference">
    <w:name w:val="Footnote Reference"/>
    <w:semiHidden w:val="1"/>
    <w:unhideWhenUsed w:val="1"/>
    <w:rPr>
      <w:vertAlign w:val="superscript"/>
    </w:rPr>
  </w:style>
  <w:style w:type="paragraph" w:styleId="Heading1">
    <w:name w:val="heading 1"/>
    <w:basedOn w:val="Normal"/>
    <w:link w:val="Heading1Char"/>
    <w:pPr>
      <w:spacing w:line="360" w:lineRule="auto"/>
      <w:ind w:left="0" w:right="0" w:firstLine="708.2"/>
      <w:jc/>
    </w:pPr>
    <w:rPr>
      <w:rFonts w:ascii="Times New Roman" w:cs="Times New Roman" w:eastAsia="Times New Roman" w:hAnsi="Times New Roman"/>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TTgnmPTskeqtoT1A/LIRJhiLgw==">CgMxLjAyDmgudGFrbG5laHN2OXZvMg5oLmlmMHVueGxsZ3k2NDIOaC41d2IxdG96NWw1aTcyDmguaGZsZWo0MTRtb3l1Mg5oLjZud3JhcmRrMDAyZjIOaC5tMW54eTdkdTJudDUyDmguMm84eHpmamUxOGk1Mg5oLmtqbXI2cjFjaXhzdTIOaC4yNGN3aHpiZjk1eHoyDmguaGN3YWN3MXo0cHg4Mg1oLnN5Y3hpNzg2dmZyMg5oLnlzN2psbWRveWdzdTIOaC54a2QwajZxZ3h2Y3gyDmgudWoyOG12Nno1a2k2Mg5oLnN4amx2bG5xc2FwazIOaC5zN3MwYW1kaDM0dWgyDWgucmswazc1YmhocWsyDmguZHZmd2I2cHlicXBpMg5oLmR1aWh4ZWNtems4OTgAciExQ0M2Mkg0QjZqZlc5OFBwUkFfNGg1TWFzNVRFMG9DV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2025-05-25T17:39:47+03:00</dcterms:created>
</cp:coreProperties>
</file>

<file path=docProps/custom.xml><?xml version="1.0" encoding="utf-8"?>
<Properties xmlns="http://schemas.openxmlformats.org/officeDocument/2006/custom-properties" xmlns:vt="http://schemas.openxmlformats.org/officeDocument/2006/docPropsVTypes"/>
</file>